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7B" w:rsidRDefault="004E5A7B" w:rsidP="00FC5991">
      <w:pPr>
        <w:spacing w:before="240"/>
        <w:jc w:val="both"/>
        <w:rPr>
          <w:noProof/>
        </w:rPr>
      </w:pPr>
      <w:r>
        <w:rPr>
          <w:noProof/>
        </w:rPr>
        <w:t xml:space="preserve">                                                                   </w:t>
      </w:r>
      <w:r w:rsidR="00CD66B2">
        <w:rPr>
          <w:noProof/>
        </w:rPr>
        <w:drawing>
          <wp:inline distT="0" distB="0" distL="0" distR="0">
            <wp:extent cx="605790" cy="676910"/>
            <wp:effectExtent l="19050" t="0" r="3810" b="0"/>
            <wp:docPr id="1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A7B" w:rsidRPr="00820D5B" w:rsidRDefault="003D3BA9" w:rsidP="004E5A7B">
      <w:pPr>
        <w:spacing w:line="276" w:lineRule="auto"/>
        <w:jc w:val="center"/>
        <w:rPr>
          <w:b/>
          <w:bCs/>
          <w:sz w:val="30"/>
          <w:szCs w:val="30"/>
        </w:rPr>
      </w:pPr>
      <w:r w:rsidRPr="003D3BA9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14pt;margin-top:8.15pt;width:78pt;height:65.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CkxtAIAALg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" filled="f" stroked="f">
            <v:textbox>
              <w:txbxContent>
                <w:p w:rsidR="00A43485" w:rsidRDefault="00A43485" w:rsidP="004E5A7B">
                  <w:r>
                    <w:t xml:space="preserve"> </w:t>
                  </w:r>
                </w:p>
              </w:txbxContent>
            </v:textbox>
          </v:shape>
        </w:pict>
      </w:r>
      <w:r w:rsidRPr="003D3BA9">
        <w:rPr>
          <w:noProof/>
          <w:sz w:val="20"/>
        </w:rPr>
        <w:pict>
          <v:shape id="Text Box 3" o:spid="_x0000_s1027" type="#_x0000_t202" style="position:absolute;left:0;text-align:left;margin-left:414pt;margin-top:8.15pt;width:78pt;height:65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fjgtwIAAL8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" filled="f" stroked="f">
            <v:textbox>
              <w:txbxContent>
                <w:p w:rsidR="00A43485" w:rsidRDefault="00A43485" w:rsidP="004E5A7B">
                  <w:r>
                    <w:t xml:space="preserve"> </w:t>
                  </w:r>
                </w:p>
              </w:txbxContent>
            </v:textbox>
          </v:shape>
        </w:pict>
      </w:r>
      <w:r w:rsidR="004E5A7B" w:rsidRPr="00820D5B">
        <w:rPr>
          <w:b/>
          <w:bCs/>
          <w:sz w:val="30"/>
          <w:szCs w:val="30"/>
        </w:rPr>
        <w:t xml:space="preserve">АДМИНИСТРАЦИЯ ПАРТИЗАНСКОГО ГОРОДСКОГО ОКРУГА </w:t>
      </w:r>
    </w:p>
    <w:p w:rsidR="004E5A7B" w:rsidRPr="00820D5B" w:rsidRDefault="004E5A7B" w:rsidP="004E5A7B">
      <w:pPr>
        <w:pStyle w:val="a3"/>
        <w:rPr>
          <w:b/>
          <w:bCs/>
          <w:sz w:val="30"/>
          <w:szCs w:val="30"/>
        </w:rPr>
      </w:pPr>
      <w:r w:rsidRPr="00820D5B">
        <w:rPr>
          <w:b/>
          <w:bCs/>
          <w:sz w:val="30"/>
          <w:szCs w:val="30"/>
        </w:rPr>
        <w:t xml:space="preserve"> ПРИМОРСКОГО КРАЯ</w:t>
      </w:r>
    </w:p>
    <w:p w:rsidR="004E5A7B" w:rsidRDefault="004E5A7B" w:rsidP="004E5A7B">
      <w:pPr>
        <w:jc w:val="center"/>
        <w:rPr>
          <w:sz w:val="16"/>
        </w:rPr>
      </w:pPr>
    </w:p>
    <w:p w:rsidR="00B97FE8" w:rsidRPr="00820D5B" w:rsidRDefault="00B97FE8" w:rsidP="004E5A7B">
      <w:pPr>
        <w:jc w:val="center"/>
        <w:rPr>
          <w:sz w:val="16"/>
        </w:rPr>
      </w:pPr>
    </w:p>
    <w:p w:rsidR="004E5A7B" w:rsidRDefault="004E5A7B" w:rsidP="004E5A7B">
      <w:pPr>
        <w:pStyle w:val="1"/>
      </w:pPr>
      <w:r w:rsidRPr="00820D5B">
        <w:t xml:space="preserve"> </w:t>
      </w:r>
      <w:proofErr w:type="gramStart"/>
      <w:r w:rsidRPr="00820D5B">
        <w:t>П</w:t>
      </w:r>
      <w:proofErr w:type="gramEnd"/>
      <w:r w:rsidRPr="00820D5B">
        <w:t xml:space="preserve"> О С Т А Н О В Л Е Н И Е</w:t>
      </w:r>
    </w:p>
    <w:p w:rsidR="0076275F" w:rsidRDefault="0076275F" w:rsidP="0076275F"/>
    <w:p w:rsidR="007C340C" w:rsidRPr="0069552F" w:rsidRDefault="0069552F" w:rsidP="0076275F">
      <w:pPr>
        <w:rPr>
          <w:sz w:val="28"/>
          <w:szCs w:val="28"/>
        </w:rPr>
      </w:pPr>
      <w:r>
        <w:rPr>
          <w:sz w:val="28"/>
          <w:szCs w:val="28"/>
          <w:u w:val="single"/>
        </w:rPr>
        <w:t>13 февраля 2024 г.</w:t>
      </w:r>
      <w:r>
        <w:rPr>
          <w:sz w:val="28"/>
          <w:szCs w:val="28"/>
        </w:rPr>
        <w:t xml:space="preserve">                                                                                       №260-па</w:t>
      </w:r>
    </w:p>
    <w:p w:rsidR="004E5A7B" w:rsidRDefault="0069552F" w:rsidP="00552000">
      <w:pPr>
        <w:tabs>
          <w:tab w:val="left" w:pos="7545"/>
        </w:tabs>
        <w:rPr>
          <w:color w:val="FFFFFF" w:themeColor="background1"/>
          <w:sz w:val="28"/>
          <w:szCs w:val="28"/>
          <w:u w:val="single"/>
        </w:rPr>
      </w:pPr>
      <w:r>
        <w:rPr>
          <w:color w:val="FFFFFF" w:themeColor="background1"/>
          <w:sz w:val="28"/>
          <w:szCs w:val="28"/>
          <w:u w:val="single"/>
        </w:rPr>
        <w:t>Т</w:t>
      </w:r>
    </w:p>
    <w:p w:rsidR="0069552F" w:rsidRPr="0069552F" w:rsidRDefault="0069552F" w:rsidP="00552000">
      <w:pPr>
        <w:tabs>
          <w:tab w:val="left" w:pos="7545"/>
        </w:tabs>
        <w:rPr>
          <w:color w:val="FFFFFF" w:themeColor="background1"/>
          <w:sz w:val="28"/>
          <w:szCs w:val="28"/>
          <w:u w:val="single"/>
        </w:rPr>
      </w:pPr>
      <w:r>
        <w:rPr>
          <w:color w:val="FFFFFF" w:themeColor="background1"/>
          <w:sz w:val="28"/>
          <w:szCs w:val="28"/>
          <w:u w:val="single"/>
        </w:rPr>
        <w:t>131</w:t>
      </w:r>
    </w:p>
    <w:p w:rsidR="004057BE" w:rsidRPr="00E460AD" w:rsidRDefault="004057BE" w:rsidP="00552000">
      <w:pPr>
        <w:tabs>
          <w:tab w:val="left" w:pos="7545"/>
        </w:tabs>
        <w:rPr>
          <w:color w:val="FFFFFF" w:themeColor="background1"/>
          <w:sz w:val="28"/>
          <w:szCs w:val="28"/>
        </w:rPr>
      </w:pPr>
    </w:p>
    <w:tbl>
      <w:tblPr>
        <w:tblW w:w="0" w:type="auto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8"/>
      </w:tblGrid>
      <w:tr w:rsidR="004E5A7B" w:rsidRPr="00820D5B" w:rsidTr="006325E9">
        <w:trPr>
          <w:trHeight w:val="714"/>
        </w:trPr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93AB5" w:rsidRDefault="004E5A7B" w:rsidP="00A50026">
            <w:pPr>
              <w:tabs>
                <w:tab w:val="left" w:pos="7371"/>
              </w:tabs>
              <w:jc w:val="center"/>
              <w:rPr>
                <w:b/>
                <w:sz w:val="28"/>
                <w:szCs w:val="28"/>
              </w:rPr>
            </w:pPr>
            <w:r w:rsidRPr="00A50026">
              <w:rPr>
                <w:b/>
                <w:sz w:val="28"/>
                <w:szCs w:val="28"/>
              </w:rPr>
              <w:t xml:space="preserve">О внесении изменений в </w:t>
            </w:r>
            <w:r w:rsidR="004057BE">
              <w:rPr>
                <w:b/>
                <w:sz w:val="28"/>
                <w:szCs w:val="28"/>
              </w:rPr>
              <w:t>п</w:t>
            </w:r>
            <w:r w:rsidR="00493AB5">
              <w:rPr>
                <w:b/>
                <w:sz w:val="28"/>
                <w:szCs w:val="28"/>
              </w:rPr>
              <w:t xml:space="preserve">остановление администрации Партизанского городского округа от 22 августа 2019года </w:t>
            </w:r>
          </w:p>
          <w:p w:rsidR="0030430B" w:rsidRPr="00A50026" w:rsidRDefault="00493AB5" w:rsidP="00A50026">
            <w:pPr>
              <w:tabs>
                <w:tab w:val="left" w:pos="737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№1622-па  «Об утверждении муниципальной программы</w:t>
            </w:r>
          </w:p>
          <w:p w:rsidR="00493AB5" w:rsidRDefault="0090683B" w:rsidP="00493AB5">
            <w:pPr>
              <w:tabs>
                <w:tab w:val="left" w:pos="7371"/>
              </w:tabs>
              <w:jc w:val="center"/>
              <w:rPr>
                <w:b/>
                <w:sz w:val="28"/>
                <w:szCs w:val="28"/>
              </w:rPr>
            </w:pPr>
            <w:r w:rsidRPr="00A50026">
              <w:rPr>
                <w:b/>
                <w:sz w:val="28"/>
                <w:szCs w:val="28"/>
              </w:rPr>
              <w:t>«Разв</w:t>
            </w:r>
            <w:r w:rsidR="009E692B" w:rsidRPr="00A50026">
              <w:rPr>
                <w:b/>
                <w:sz w:val="28"/>
                <w:szCs w:val="28"/>
              </w:rPr>
              <w:t xml:space="preserve">итие и повышение эффективности </w:t>
            </w:r>
            <w:r w:rsidRPr="00A50026">
              <w:rPr>
                <w:b/>
                <w:sz w:val="28"/>
                <w:szCs w:val="28"/>
              </w:rPr>
              <w:t>коммунальной инфраструктуры Партизанского городского округа»</w:t>
            </w:r>
            <w:r w:rsidR="00493AB5">
              <w:rPr>
                <w:b/>
                <w:sz w:val="28"/>
                <w:szCs w:val="28"/>
              </w:rPr>
              <w:t xml:space="preserve"> </w:t>
            </w:r>
          </w:p>
          <w:p w:rsidR="004E5A7B" w:rsidRPr="00820D5B" w:rsidRDefault="00493AB5" w:rsidP="00493AB5">
            <w:pPr>
              <w:tabs>
                <w:tab w:val="left" w:pos="737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2020-2024 годы»</w:t>
            </w:r>
          </w:p>
        </w:tc>
      </w:tr>
    </w:tbl>
    <w:p w:rsidR="00F4458C" w:rsidRDefault="00F4458C" w:rsidP="004E5A7B">
      <w:pPr>
        <w:jc w:val="center"/>
        <w:rPr>
          <w:sz w:val="28"/>
          <w:szCs w:val="28"/>
        </w:rPr>
      </w:pPr>
    </w:p>
    <w:p w:rsidR="004E5A7B" w:rsidRDefault="00A25ABB" w:rsidP="00A43485">
      <w:pPr>
        <w:pStyle w:val="a8"/>
        <w:spacing w:line="360" w:lineRule="auto"/>
        <w:ind w:right="-2" w:firstLine="709"/>
        <w:jc w:val="both"/>
        <w:rPr>
          <w:szCs w:val="28"/>
        </w:rPr>
      </w:pPr>
      <w:r w:rsidRPr="00601F1E">
        <w:rPr>
          <w:szCs w:val="28"/>
        </w:rPr>
        <w:t xml:space="preserve">В </w:t>
      </w:r>
      <w:proofErr w:type="gramStart"/>
      <w:r w:rsidRPr="00601F1E">
        <w:rPr>
          <w:szCs w:val="28"/>
        </w:rPr>
        <w:t>соответствии</w:t>
      </w:r>
      <w:proofErr w:type="gramEnd"/>
      <w:r w:rsidR="009739A6">
        <w:rPr>
          <w:szCs w:val="28"/>
        </w:rPr>
        <w:t xml:space="preserve"> с Порядком принятия ре</w:t>
      </w:r>
      <w:r w:rsidR="00F4458C">
        <w:rPr>
          <w:szCs w:val="28"/>
        </w:rPr>
        <w:t>шения о разработке, формировании</w:t>
      </w:r>
      <w:r w:rsidR="009739A6">
        <w:rPr>
          <w:szCs w:val="28"/>
        </w:rPr>
        <w:t xml:space="preserve"> и реализации муниципальных программ и оценки эффективности их реализации, утвержденным </w:t>
      </w:r>
      <w:r w:rsidR="004057BE">
        <w:rPr>
          <w:szCs w:val="28"/>
        </w:rPr>
        <w:t>п</w:t>
      </w:r>
      <w:r w:rsidR="009739A6">
        <w:rPr>
          <w:szCs w:val="28"/>
        </w:rPr>
        <w:t xml:space="preserve">остановлением </w:t>
      </w:r>
      <w:proofErr w:type="gramStart"/>
      <w:r w:rsidR="009739A6">
        <w:rPr>
          <w:szCs w:val="28"/>
        </w:rPr>
        <w:t>администрации Партизанс</w:t>
      </w:r>
      <w:r w:rsidR="00A94266">
        <w:rPr>
          <w:szCs w:val="28"/>
        </w:rPr>
        <w:t xml:space="preserve">кого городского округа от 26 августа </w:t>
      </w:r>
      <w:r w:rsidR="009739A6">
        <w:rPr>
          <w:szCs w:val="28"/>
        </w:rPr>
        <w:t>2013 года              № 890-па,</w:t>
      </w:r>
      <w:r w:rsidR="00A94266">
        <w:rPr>
          <w:szCs w:val="28"/>
        </w:rPr>
        <w:t xml:space="preserve"> </w:t>
      </w:r>
      <w:r w:rsidR="00F4458C" w:rsidRPr="00446D7D">
        <w:rPr>
          <w:szCs w:val="28"/>
        </w:rPr>
        <w:t>Р</w:t>
      </w:r>
      <w:r w:rsidRPr="00446D7D">
        <w:rPr>
          <w:szCs w:val="28"/>
        </w:rPr>
        <w:t>ешени</w:t>
      </w:r>
      <w:r w:rsidR="00F4458C" w:rsidRPr="00446D7D">
        <w:rPr>
          <w:szCs w:val="28"/>
        </w:rPr>
        <w:t>ем</w:t>
      </w:r>
      <w:r w:rsidR="000E709F" w:rsidRPr="00446D7D">
        <w:rPr>
          <w:szCs w:val="28"/>
        </w:rPr>
        <w:t xml:space="preserve"> </w:t>
      </w:r>
      <w:r w:rsidR="00F4458C" w:rsidRPr="00446D7D">
        <w:rPr>
          <w:szCs w:val="28"/>
        </w:rPr>
        <w:t xml:space="preserve">от </w:t>
      </w:r>
      <w:r w:rsidR="007C340C" w:rsidRPr="00446D7D">
        <w:rPr>
          <w:szCs w:val="28"/>
        </w:rPr>
        <w:t>08</w:t>
      </w:r>
      <w:r w:rsidR="00956B08" w:rsidRPr="00446D7D">
        <w:rPr>
          <w:szCs w:val="28"/>
        </w:rPr>
        <w:t xml:space="preserve"> </w:t>
      </w:r>
      <w:r w:rsidR="00446D7D" w:rsidRPr="00446D7D">
        <w:rPr>
          <w:szCs w:val="28"/>
        </w:rPr>
        <w:t xml:space="preserve"> декабря 2</w:t>
      </w:r>
      <w:r w:rsidR="00C022C8" w:rsidRPr="00446D7D">
        <w:rPr>
          <w:szCs w:val="28"/>
        </w:rPr>
        <w:t>02</w:t>
      </w:r>
      <w:r w:rsidR="00956B08" w:rsidRPr="00446D7D">
        <w:rPr>
          <w:szCs w:val="28"/>
        </w:rPr>
        <w:t>3</w:t>
      </w:r>
      <w:r w:rsidR="00B30179" w:rsidRPr="00446D7D">
        <w:rPr>
          <w:szCs w:val="28"/>
        </w:rPr>
        <w:t xml:space="preserve"> </w:t>
      </w:r>
      <w:r w:rsidR="003378DB" w:rsidRPr="00446D7D">
        <w:rPr>
          <w:szCs w:val="28"/>
        </w:rPr>
        <w:t>г</w:t>
      </w:r>
      <w:r w:rsidR="00C022C8" w:rsidRPr="00446D7D">
        <w:rPr>
          <w:szCs w:val="28"/>
        </w:rPr>
        <w:t>ода</w:t>
      </w:r>
      <w:r w:rsidR="003378DB" w:rsidRPr="00446D7D">
        <w:rPr>
          <w:szCs w:val="28"/>
        </w:rPr>
        <w:t xml:space="preserve"> №</w:t>
      </w:r>
      <w:r w:rsidR="00956B08" w:rsidRPr="00446D7D">
        <w:rPr>
          <w:szCs w:val="28"/>
        </w:rPr>
        <w:t>4</w:t>
      </w:r>
      <w:r w:rsidR="001E3038">
        <w:rPr>
          <w:szCs w:val="28"/>
        </w:rPr>
        <w:t>6</w:t>
      </w:r>
      <w:r w:rsidR="00DA28EE" w:rsidRPr="00446D7D">
        <w:rPr>
          <w:szCs w:val="28"/>
        </w:rPr>
        <w:t>-Р</w:t>
      </w:r>
      <w:r w:rsidR="00350389" w:rsidRPr="00446D7D">
        <w:rPr>
          <w:szCs w:val="28"/>
        </w:rPr>
        <w:t xml:space="preserve"> </w:t>
      </w:r>
      <w:r w:rsidR="00956B08" w:rsidRPr="00446D7D">
        <w:rPr>
          <w:szCs w:val="28"/>
        </w:rPr>
        <w:t xml:space="preserve"> «О </w:t>
      </w:r>
      <w:r w:rsidR="00F4458C" w:rsidRPr="00446D7D">
        <w:rPr>
          <w:szCs w:val="28"/>
        </w:rPr>
        <w:t>бюджет</w:t>
      </w:r>
      <w:r w:rsidR="00824660" w:rsidRPr="00446D7D">
        <w:rPr>
          <w:szCs w:val="28"/>
        </w:rPr>
        <w:t>е</w:t>
      </w:r>
      <w:r w:rsidR="00F4458C" w:rsidRPr="00446D7D">
        <w:rPr>
          <w:szCs w:val="28"/>
        </w:rPr>
        <w:t xml:space="preserve"> Партизанского городского округа на 202</w:t>
      </w:r>
      <w:r w:rsidR="001E3038">
        <w:rPr>
          <w:szCs w:val="28"/>
        </w:rPr>
        <w:t>4</w:t>
      </w:r>
      <w:r w:rsidR="00F4458C" w:rsidRPr="00446D7D">
        <w:rPr>
          <w:szCs w:val="28"/>
        </w:rPr>
        <w:t xml:space="preserve"> год и на плановый период 202</w:t>
      </w:r>
      <w:r w:rsidR="001E3038">
        <w:rPr>
          <w:szCs w:val="28"/>
        </w:rPr>
        <w:t>5</w:t>
      </w:r>
      <w:r w:rsidR="00F4458C" w:rsidRPr="00446D7D">
        <w:rPr>
          <w:szCs w:val="28"/>
        </w:rPr>
        <w:t xml:space="preserve"> и</w:t>
      </w:r>
      <w:r w:rsidR="0082033F" w:rsidRPr="00446D7D">
        <w:rPr>
          <w:szCs w:val="28"/>
        </w:rPr>
        <w:t xml:space="preserve"> </w:t>
      </w:r>
      <w:r w:rsidR="00F4458C" w:rsidRPr="00446D7D">
        <w:rPr>
          <w:szCs w:val="28"/>
        </w:rPr>
        <w:t>202</w:t>
      </w:r>
      <w:r w:rsidR="001E3038">
        <w:rPr>
          <w:szCs w:val="28"/>
        </w:rPr>
        <w:t>6</w:t>
      </w:r>
      <w:r w:rsidR="00F4458C" w:rsidRPr="00446D7D">
        <w:rPr>
          <w:szCs w:val="28"/>
        </w:rPr>
        <w:t xml:space="preserve"> годов»</w:t>
      </w:r>
      <w:r w:rsidR="006D22F0" w:rsidRPr="00446D7D">
        <w:rPr>
          <w:szCs w:val="28"/>
        </w:rPr>
        <w:t>,</w:t>
      </w:r>
      <w:r w:rsidR="006E0DB7" w:rsidRPr="00446D7D">
        <w:rPr>
          <w:szCs w:val="28"/>
        </w:rPr>
        <w:t xml:space="preserve"> </w:t>
      </w:r>
      <w:r w:rsidR="00FC5991">
        <w:rPr>
          <w:szCs w:val="28"/>
        </w:rPr>
        <w:t xml:space="preserve"> </w:t>
      </w:r>
      <w:r w:rsidR="000119C7" w:rsidRPr="00446D7D">
        <w:rPr>
          <w:szCs w:val="28"/>
        </w:rPr>
        <w:t xml:space="preserve">принятым Решением Думы Партизанского городского округа от </w:t>
      </w:r>
      <w:r w:rsidR="00446D7D">
        <w:rPr>
          <w:szCs w:val="28"/>
        </w:rPr>
        <w:t>08 декабря</w:t>
      </w:r>
      <w:r w:rsidR="00FC5991">
        <w:rPr>
          <w:szCs w:val="28"/>
        </w:rPr>
        <w:t xml:space="preserve"> </w:t>
      </w:r>
      <w:r w:rsidR="00956B08" w:rsidRPr="00446D7D">
        <w:rPr>
          <w:szCs w:val="28"/>
        </w:rPr>
        <w:t>2023 г</w:t>
      </w:r>
      <w:r w:rsidR="000119C7" w:rsidRPr="00446D7D">
        <w:rPr>
          <w:szCs w:val="28"/>
        </w:rPr>
        <w:t>ода №</w:t>
      </w:r>
      <w:r w:rsidR="00956B08" w:rsidRPr="00446D7D">
        <w:rPr>
          <w:szCs w:val="28"/>
        </w:rPr>
        <w:t>4</w:t>
      </w:r>
      <w:r w:rsidR="001E3038">
        <w:rPr>
          <w:szCs w:val="28"/>
        </w:rPr>
        <w:t>6</w:t>
      </w:r>
      <w:r w:rsidR="000119C7" w:rsidRPr="00956B08">
        <w:rPr>
          <w:szCs w:val="28"/>
        </w:rPr>
        <w:t>,</w:t>
      </w:r>
      <w:r w:rsidR="009E0717" w:rsidRPr="009E0717">
        <w:rPr>
          <w:szCs w:val="28"/>
        </w:rPr>
        <w:t xml:space="preserve"> </w:t>
      </w:r>
      <w:r w:rsidR="009E0717">
        <w:rPr>
          <w:szCs w:val="28"/>
        </w:rPr>
        <w:t>приказом Финансового управления администрации Партизанского городского округа  от 26 декабря 2023 года №39-н, приказом Финансового</w:t>
      </w:r>
      <w:proofErr w:type="gramEnd"/>
      <w:r w:rsidR="009E0717">
        <w:rPr>
          <w:szCs w:val="28"/>
        </w:rPr>
        <w:t xml:space="preserve"> управления администрации Партизанского городского округа  от 10 января 2024 года №1-н, </w:t>
      </w:r>
      <w:r w:rsidR="007C3FD5">
        <w:rPr>
          <w:szCs w:val="28"/>
        </w:rPr>
        <w:t xml:space="preserve"> </w:t>
      </w:r>
      <w:r w:rsidR="004E5A7B" w:rsidRPr="00283650">
        <w:rPr>
          <w:szCs w:val="28"/>
        </w:rPr>
        <w:t>на основании стате</w:t>
      </w:r>
      <w:r w:rsidR="000C2662">
        <w:rPr>
          <w:szCs w:val="28"/>
        </w:rPr>
        <w:t>й 29,</w:t>
      </w:r>
      <w:r w:rsidR="004E5A7B" w:rsidRPr="00820D5B">
        <w:rPr>
          <w:szCs w:val="28"/>
        </w:rPr>
        <w:t>32 Устава  Партизанского городского округа администрация Партизанского городского округа</w:t>
      </w:r>
    </w:p>
    <w:p w:rsidR="003713D8" w:rsidRPr="00820D5B" w:rsidRDefault="003713D8" w:rsidP="00A43485">
      <w:pPr>
        <w:pStyle w:val="2"/>
        <w:ind w:right="-2" w:firstLine="709"/>
        <w:rPr>
          <w:sz w:val="28"/>
          <w:szCs w:val="28"/>
        </w:rPr>
      </w:pPr>
    </w:p>
    <w:p w:rsidR="00944A12" w:rsidRDefault="00944A12" w:rsidP="00A43485">
      <w:pPr>
        <w:pStyle w:val="2"/>
        <w:spacing w:line="360" w:lineRule="auto"/>
        <w:ind w:right="-2"/>
        <w:rPr>
          <w:sz w:val="28"/>
          <w:szCs w:val="28"/>
        </w:rPr>
      </w:pPr>
      <w:r w:rsidRPr="00820D5B">
        <w:rPr>
          <w:sz w:val="28"/>
          <w:szCs w:val="28"/>
        </w:rPr>
        <w:t>ПОСТАНОВЛЯЕТ:</w:t>
      </w:r>
    </w:p>
    <w:p w:rsidR="004057BE" w:rsidRDefault="004057BE" w:rsidP="00A43485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</w:p>
    <w:p w:rsidR="00651FD7" w:rsidRDefault="003B3A78" w:rsidP="00A43485">
      <w:pPr>
        <w:shd w:val="clear" w:color="auto" w:fill="FFFFFF"/>
        <w:spacing w:line="360" w:lineRule="auto"/>
        <w:ind w:right="-2"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513CC6" w:rsidRPr="006E0DB7">
        <w:rPr>
          <w:color w:val="000000"/>
          <w:sz w:val="28"/>
          <w:szCs w:val="28"/>
        </w:rPr>
        <w:t xml:space="preserve">. Внести в </w:t>
      </w:r>
      <w:r w:rsidR="00651FD7">
        <w:rPr>
          <w:color w:val="000000"/>
          <w:sz w:val="28"/>
          <w:szCs w:val="28"/>
        </w:rPr>
        <w:t xml:space="preserve">постановление </w:t>
      </w:r>
      <w:r w:rsidR="004057BE">
        <w:rPr>
          <w:color w:val="000000"/>
          <w:sz w:val="28"/>
          <w:szCs w:val="28"/>
        </w:rPr>
        <w:t>а</w:t>
      </w:r>
      <w:r w:rsidR="00651FD7">
        <w:rPr>
          <w:color w:val="000000"/>
          <w:sz w:val="28"/>
          <w:szCs w:val="28"/>
        </w:rPr>
        <w:t xml:space="preserve">дминистрации Партизанского городского округа от 22 августа 2019 года №1622-па </w:t>
      </w:r>
      <w:r w:rsidR="00651FD7" w:rsidRPr="00651FD7">
        <w:rPr>
          <w:sz w:val="28"/>
          <w:szCs w:val="28"/>
        </w:rPr>
        <w:t xml:space="preserve">«Об утверждении  муниципальной  </w:t>
      </w:r>
      <w:r w:rsidR="00651FD7" w:rsidRPr="00651FD7">
        <w:rPr>
          <w:sz w:val="28"/>
          <w:szCs w:val="28"/>
        </w:rPr>
        <w:lastRenderedPageBreak/>
        <w:t>программы «Развитие и повышение эффективности коммунальной инфраструктуры  Партизанского городского округа» на 2020-2024 годы</w:t>
      </w:r>
      <w:r w:rsidR="00BF00B0">
        <w:rPr>
          <w:sz w:val="28"/>
          <w:szCs w:val="28"/>
        </w:rPr>
        <w:t>»</w:t>
      </w:r>
      <w:r w:rsidR="00651FD7">
        <w:rPr>
          <w:bCs/>
          <w:color w:val="000000"/>
          <w:sz w:val="28"/>
          <w:szCs w:val="28"/>
        </w:rPr>
        <w:t xml:space="preserve"> (далее </w:t>
      </w:r>
      <w:r w:rsidR="004057BE">
        <w:rPr>
          <w:bCs/>
          <w:color w:val="000000"/>
          <w:sz w:val="28"/>
          <w:szCs w:val="28"/>
        </w:rPr>
        <w:t xml:space="preserve">- </w:t>
      </w:r>
      <w:r w:rsidR="00651FD7">
        <w:rPr>
          <w:bCs/>
          <w:color w:val="000000"/>
          <w:sz w:val="28"/>
          <w:szCs w:val="28"/>
        </w:rPr>
        <w:t>постановление) следующие изменения:</w:t>
      </w:r>
    </w:p>
    <w:p w:rsidR="00651FD7" w:rsidRDefault="00651FD7" w:rsidP="00A43485">
      <w:pPr>
        <w:shd w:val="clear" w:color="auto" w:fill="FFFFFF"/>
        <w:spacing w:line="360" w:lineRule="auto"/>
        <w:ind w:right="-2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1.1.</w:t>
      </w:r>
      <w:r w:rsidR="004057BE">
        <w:rPr>
          <w:bCs/>
          <w:color w:val="000000"/>
          <w:sz w:val="28"/>
          <w:szCs w:val="28"/>
        </w:rPr>
        <w:t xml:space="preserve"> В</w:t>
      </w:r>
      <w:r>
        <w:rPr>
          <w:bCs/>
          <w:color w:val="000000"/>
          <w:sz w:val="28"/>
          <w:szCs w:val="28"/>
        </w:rPr>
        <w:t xml:space="preserve"> наименовании и пункте 1 постановления слова «на 2020-2024годы»</w:t>
      </w:r>
      <w:r w:rsidR="004057BE">
        <w:rPr>
          <w:bCs/>
          <w:color w:val="000000"/>
          <w:sz w:val="28"/>
          <w:szCs w:val="28"/>
        </w:rPr>
        <w:t xml:space="preserve"> исключить</w:t>
      </w:r>
      <w:r>
        <w:rPr>
          <w:bCs/>
          <w:color w:val="000000"/>
          <w:sz w:val="28"/>
          <w:szCs w:val="28"/>
        </w:rPr>
        <w:t>.</w:t>
      </w:r>
    </w:p>
    <w:p w:rsidR="00651FD7" w:rsidRDefault="00651FD7" w:rsidP="00A43485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1.2. </w:t>
      </w:r>
      <w:r w:rsidR="00875E5A">
        <w:rPr>
          <w:bCs/>
          <w:color w:val="000000"/>
          <w:sz w:val="28"/>
          <w:szCs w:val="28"/>
        </w:rPr>
        <w:t xml:space="preserve">В муниципальной программе </w:t>
      </w:r>
      <w:r w:rsidR="00875E5A" w:rsidRPr="00651FD7">
        <w:rPr>
          <w:sz w:val="28"/>
          <w:szCs w:val="28"/>
        </w:rPr>
        <w:t>«Развитие и повышение эффективности  коммунальной инфраструктуры  Партизанского городского округа» на 2020-2024 годы</w:t>
      </w:r>
      <w:r w:rsidR="00875E5A">
        <w:rPr>
          <w:sz w:val="28"/>
          <w:szCs w:val="28"/>
        </w:rPr>
        <w:t xml:space="preserve">, утвержденной постановлением </w:t>
      </w:r>
      <w:r w:rsidR="004057BE">
        <w:rPr>
          <w:color w:val="000000"/>
          <w:sz w:val="28"/>
          <w:szCs w:val="28"/>
        </w:rPr>
        <w:t xml:space="preserve">администрации Партизанского городского округа от 22 августа 2019 года №1622-па </w:t>
      </w:r>
      <w:r w:rsidR="00875E5A">
        <w:rPr>
          <w:sz w:val="28"/>
          <w:szCs w:val="28"/>
        </w:rPr>
        <w:t>(далее</w:t>
      </w:r>
      <w:r w:rsidR="00071745">
        <w:rPr>
          <w:sz w:val="28"/>
          <w:szCs w:val="28"/>
        </w:rPr>
        <w:t xml:space="preserve"> </w:t>
      </w:r>
      <w:r w:rsidR="00875E5A">
        <w:rPr>
          <w:sz w:val="28"/>
          <w:szCs w:val="28"/>
        </w:rPr>
        <w:t>- муниципальная программа):</w:t>
      </w:r>
    </w:p>
    <w:p w:rsidR="00875E5A" w:rsidRDefault="004057BE" w:rsidP="00A43485">
      <w:pPr>
        <w:shd w:val="clear" w:color="auto" w:fill="FFFFFF"/>
        <w:spacing w:line="360" w:lineRule="auto"/>
        <w:ind w:right="-2" w:firstLine="709"/>
        <w:jc w:val="both"/>
        <w:rPr>
          <w:bCs/>
          <w:color w:val="000000"/>
          <w:sz w:val="28"/>
          <w:szCs w:val="28"/>
        </w:rPr>
      </w:pPr>
      <w:r w:rsidRPr="00A71123">
        <w:rPr>
          <w:sz w:val="28"/>
          <w:szCs w:val="28"/>
        </w:rPr>
        <w:t>1.2.1. В</w:t>
      </w:r>
      <w:r w:rsidR="00875E5A" w:rsidRPr="00A71123">
        <w:rPr>
          <w:sz w:val="28"/>
          <w:szCs w:val="28"/>
        </w:rPr>
        <w:t xml:space="preserve"> наименовании муниципальной программы</w:t>
      </w:r>
      <w:r w:rsidR="001815B7" w:rsidRPr="00A71123">
        <w:rPr>
          <w:sz w:val="28"/>
          <w:szCs w:val="28"/>
        </w:rPr>
        <w:t>, в наименовани</w:t>
      </w:r>
      <w:r w:rsidR="00A71123" w:rsidRPr="00A71123">
        <w:rPr>
          <w:sz w:val="28"/>
          <w:szCs w:val="28"/>
        </w:rPr>
        <w:t>ях</w:t>
      </w:r>
      <w:r w:rsidR="001815B7" w:rsidRPr="00A71123">
        <w:rPr>
          <w:sz w:val="28"/>
          <w:szCs w:val="28"/>
        </w:rPr>
        <w:t xml:space="preserve"> приложени</w:t>
      </w:r>
      <w:r w:rsidR="00A71123" w:rsidRPr="00A71123">
        <w:rPr>
          <w:sz w:val="28"/>
          <w:szCs w:val="28"/>
        </w:rPr>
        <w:t>й</w:t>
      </w:r>
      <w:r w:rsidR="001815B7" w:rsidRPr="00A71123">
        <w:rPr>
          <w:sz w:val="28"/>
          <w:szCs w:val="28"/>
        </w:rPr>
        <w:t xml:space="preserve"> №1</w:t>
      </w:r>
      <w:r w:rsidR="00A71123" w:rsidRPr="00A71123">
        <w:rPr>
          <w:sz w:val="28"/>
          <w:szCs w:val="28"/>
        </w:rPr>
        <w:t>,</w:t>
      </w:r>
      <w:r w:rsidR="001815B7" w:rsidRPr="00A71123">
        <w:rPr>
          <w:sz w:val="28"/>
          <w:szCs w:val="28"/>
        </w:rPr>
        <w:t xml:space="preserve"> </w:t>
      </w:r>
      <w:r w:rsidR="00A71123" w:rsidRPr="00A71123">
        <w:rPr>
          <w:sz w:val="28"/>
          <w:szCs w:val="28"/>
        </w:rPr>
        <w:t xml:space="preserve">№2, № 4, № 5, № 6 муниципальной программы </w:t>
      </w:r>
      <w:r w:rsidR="00875E5A" w:rsidRPr="00A71123">
        <w:rPr>
          <w:sz w:val="28"/>
          <w:szCs w:val="28"/>
        </w:rPr>
        <w:t xml:space="preserve">слова </w:t>
      </w:r>
      <w:r w:rsidR="00875E5A" w:rsidRPr="00A71123">
        <w:rPr>
          <w:bCs/>
          <w:color w:val="000000"/>
          <w:sz w:val="28"/>
          <w:szCs w:val="28"/>
        </w:rPr>
        <w:t>«на 2020-2024годы»</w:t>
      </w:r>
      <w:r w:rsidRPr="00A71123">
        <w:rPr>
          <w:bCs/>
          <w:color w:val="000000"/>
          <w:sz w:val="28"/>
          <w:szCs w:val="28"/>
        </w:rPr>
        <w:t xml:space="preserve"> исключить</w:t>
      </w:r>
      <w:r w:rsidR="00A71123">
        <w:rPr>
          <w:bCs/>
          <w:color w:val="000000"/>
          <w:sz w:val="28"/>
          <w:szCs w:val="28"/>
        </w:rPr>
        <w:t>.</w:t>
      </w:r>
    </w:p>
    <w:p w:rsidR="00D34E8E" w:rsidRDefault="004057BE" w:rsidP="00A43485">
      <w:pPr>
        <w:shd w:val="clear" w:color="auto" w:fill="FFFFFF"/>
        <w:spacing w:line="360" w:lineRule="auto"/>
        <w:ind w:right="-2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1.2.2. Паспорт муниципальной программы изложить в редакции согласно приложению №1 к настоящему постановлению</w:t>
      </w:r>
      <w:r w:rsidR="00D34E8E">
        <w:rPr>
          <w:bCs/>
          <w:color w:val="000000"/>
          <w:sz w:val="28"/>
          <w:szCs w:val="28"/>
        </w:rPr>
        <w:t>;</w:t>
      </w:r>
    </w:p>
    <w:p w:rsidR="004057BE" w:rsidRDefault="004057BE" w:rsidP="00A43485">
      <w:pPr>
        <w:shd w:val="clear" w:color="auto" w:fill="FFFFFF"/>
        <w:spacing w:line="360" w:lineRule="auto"/>
        <w:ind w:right="-2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1.2.3 Раздел </w:t>
      </w:r>
      <w:r w:rsidR="00077257" w:rsidRPr="00337AA8">
        <w:rPr>
          <w:bCs/>
          <w:color w:val="000000"/>
          <w:sz w:val="28"/>
          <w:szCs w:val="28"/>
          <w:lang w:val="en-US"/>
        </w:rPr>
        <w:t>I</w:t>
      </w:r>
      <w:r w:rsidR="00077257">
        <w:rPr>
          <w:bCs/>
          <w:color w:val="000000"/>
          <w:sz w:val="28"/>
          <w:szCs w:val="28"/>
        </w:rPr>
        <w:t xml:space="preserve"> «Общая</w:t>
      </w:r>
      <w:r w:rsidR="00077257" w:rsidRPr="00337AA8">
        <w:rPr>
          <w:bCs/>
          <w:color w:val="000000"/>
          <w:sz w:val="28"/>
          <w:szCs w:val="28"/>
        </w:rPr>
        <w:t xml:space="preserve"> </w:t>
      </w:r>
      <w:r w:rsidR="00077257">
        <w:rPr>
          <w:bCs/>
          <w:color w:val="000000"/>
          <w:sz w:val="28"/>
          <w:szCs w:val="28"/>
        </w:rPr>
        <w:t xml:space="preserve">характеристика муниципальной программы» </w:t>
      </w:r>
      <w:r w:rsidRPr="00337AA8">
        <w:rPr>
          <w:bCs/>
          <w:color w:val="000000"/>
          <w:sz w:val="28"/>
          <w:szCs w:val="28"/>
        </w:rPr>
        <w:t xml:space="preserve">муниципальной программы </w:t>
      </w:r>
      <w:r>
        <w:rPr>
          <w:bCs/>
          <w:color w:val="000000"/>
          <w:sz w:val="28"/>
          <w:szCs w:val="28"/>
        </w:rPr>
        <w:t>изложить в следующей редакции:</w:t>
      </w:r>
    </w:p>
    <w:p w:rsidR="004057BE" w:rsidRDefault="004057BE" w:rsidP="00A43485">
      <w:pPr>
        <w:shd w:val="clear" w:color="auto" w:fill="FFFFFF"/>
        <w:spacing w:line="360" w:lineRule="auto"/>
        <w:ind w:right="-2"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Pr="00337AA8">
        <w:rPr>
          <w:bCs/>
          <w:color w:val="000000"/>
          <w:sz w:val="28"/>
          <w:szCs w:val="28"/>
          <w:lang w:val="en-US"/>
        </w:rPr>
        <w:t>I</w:t>
      </w:r>
      <w:r>
        <w:rPr>
          <w:bCs/>
          <w:color w:val="000000"/>
          <w:sz w:val="28"/>
          <w:szCs w:val="28"/>
        </w:rPr>
        <w:t>.ОБЩАЯ ХАРАКТЕРИСТИКА</w:t>
      </w:r>
    </w:p>
    <w:p w:rsidR="004057BE" w:rsidRDefault="004057BE" w:rsidP="00A43485">
      <w:pPr>
        <w:shd w:val="clear" w:color="auto" w:fill="FFFFFF"/>
        <w:spacing w:line="360" w:lineRule="auto"/>
        <w:ind w:right="-2"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МУНИЦИПАЛЬНОЙ ПРОГРАММЫ</w:t>
      </w:r>
    </w:p>
    <w:p w:rsidR="004057BE" w:rsidRDefault="004057BE" w:rsidP="00A43485">
      <w:pPr>
        <w:shd w:val="clear" w:color="auto" w:fill="FFFFFF"/>
        <w:spacing w:line="360" w:lineRule="auto"/>
        <w:ind w:right="-2" w:firstLine="691"/>
        <w:jc w:val="both"/>
        <w:rPr>
          <w:sz w:val="28"/>
          <w:szCs w:val="28"/>
        </w:rPr>
      </w:pPr>
      <w:proofErr w:type="gramStart"/>
      <w:r w:rsidRPr="003F2D12">
        <w:rPr>
          <w:color w:val="000000"/>
          <w:sz w:val="28"/>
          <w:szCs w:val="28"/>
        </w:rPr>
        <w:t>Муниципальная Программа «</w:t>
      </w:r>
      <w:r w:rsidRPr="003F2D12">
        <w:rPr>
          <w:sz w:val="28"/>
          <w:szCs w:val="28"/>
        </w:rPr>
        <w:t xml:space="preserve">Развитие и повышение эффективности коммунальной инфраструктуры Партизанского городского округа» </w:t>
      </w:r>
      <w:r>
        <w:rPr>
          <w:sz w:val="28"/>
          <w:szCs w:val="28"/>
        </w:rPr>
        <w:t>на 2020-2024 годы</w:t>
      </w:r>
      <w:r w:rsidRPr="003F2D1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разработана </w:t>
      </w:r>
      <w:r w:rsidRPr="008900EB">
        <w:rPr>
          <w:color w:val="000000"/>
          <w:sz w:val="28"/>
          <w:szCs w:val="28"/>
        </w:rPr>
        <w:t xml:space="preserve">в соответствии </w:t>
      </w:r>
      <w:r w:rsidRPr="008900EB">
        <w:rPr>
          <w:sz w:val="28"/>
          <w:szCs w:val="28"/>
        </w:rPr>
        <w:t>с постановлением администрации Партизанского городского округа от 26 августа 2013г. № 890-па «Об утверждении Порядка принятия решения о разработке, формировании и реализации муниципальных программ и оценки эффективности их реализации</w:t>
      </w:r>
      <w:r w:rsidRPr="00135F52">
        <w:rPr>
          <w:sz w:val="28"/>
          <w:szCs w:val="28"/>
        </w:rPr>
        <w:t>», постановления Администрации Приморского края от 07 декабря 2012 года №398-па «Об утверждении государственной программы Приморского</w:t>
      </w:r>
      <w:proofErr w:type="gramEnd"/>
      <w:r w:rsidRPr="00135F52">
        <w:rPr>
          <w:sz w:val="28"/>
          <w:szCs w:val="28"/>
        </w:rPr>
        <w:t xml:space="preserve"> края «Обеспечение доступным жильем и качественными  услугами жилищно-коммунального хозяйства населения</w:t>
      </w:r>
      <w:r>
        <w:rPr>
          <w:szCs w:val="28"/>
        </w:rPr>
        <w:t>».</w:t>
      </w:r>
    </w:p>
    <w:p w:rsidR="004057BE" w:rsidRPr="00653AED" w:rsidRDefault="004057BE" w:rsidP="00A43485">
      <w:pPr>
        <w:pStyle w:val="af0"/>
        <w:spacing w:before="0" w:beforeAutospacing="0" w:after="0" w:afterAutospacing="0" w:line="360" w:lineRule="auto"/>
        <w:ind w:right="-2"/>
        <w:jc w:val="both"/>
        <w:rPr>
          <w:rFonts w:ascii="&amp;quot" w:hAnsi="&amp;quot"/>
          <w:sz w:val="28"/>
          <w:szCs w:val="28"/>
        </w:rPr>
      </w:pPr>
      <w:r w:rsidRPr="00653AED">
        <w:rPr>
          <w:sz w:val="28"/>
          <w:szCs w:val="28"/>
        </w:rPr>
        <w:lastRenderedPageBreak/>
        <w:t xml:space="preserve">           Муниципальная Программа </w:t>
      </w:r>
      <w:r w:rsidRPr="00653AED">
        <w:rPr>
          <w:rFonts w:ascii="&amp;quot" w:hAnsi="&amp;quot"/>
          <w:sz w:val="28"/>
          <w:szCs w:val="28"/>
        </w:rPr>
        <w:t>будет реализовываться через систему мероприятий, которые должны обеспечивать выполнение поставленных задач и достижение запланированных показателей.</w:t>
      </w:r>
      <w:r w:rsidRPr="00653AED">
        <w:rPr>
          <w:sz w:val="28"/>
          <w:szCs w:val="28"/>
        </w:rPr>
        <w:t xml:space="preserve"> </w:t>
      </w:r>
    </w:p>
    <w:p w:rsidR="007804E7" w:rsidRPr="00337AA8" w:rsidRDefault="007804E7" w:rsidP="00A4348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 w:firstLine="709"/>
        <w:jc w:val="both"/>
        <w:rPr>
          <w:sz w:val="28"/>
          <w:szCs w:val="28"/>
        </w:rPr>
      </w:pPr>
      <w:r w:rsidRPr="00337AA8">
        <w:rPr>
          <w:sz w:val="28"/>
          <w:szCs w:val="28"/>
        </w:rPr>
        <w:t xml:space="preserve">Необходимость в проектировании и строительстве водозабора «Северный» на реке Партизанская в селе Углекаменск для обеспечения потребителей услуг централизованного водоснабжения водой, соответствующей </w:t>
      </w:r>
      <w:proofErr w:type="spellStart"/>
      <w:r w:rsidRPr="00337AA8">
        <w:rPr>
          <w:sz w:val="28"/>
          <w:szCs w:val="28"/>
        </w:rPr>
        <w:t>ГОСТу</w:t>
      </w:r>
      <w:proofErr w:type="spellEnd"/>
      <w:r w:rsidRPr="00337AA8">
        <w:rPr>
          <w:sz w:val="28"/>
          <w:szCs w:val="28"/>
        </w:rPr>
        <w:t xml:space="preserve">.  Существующая водонапорная башня  и насосная станция 1949 года постройки находятся  в аварийном состоянии после прошедших тайфунов, подача питьевой воды потребителям  осуществляется без очистки и не соответствует </w:t>
      </w:r>
      <w:proofErr w:type="spellStart"/>
      <w:r w:rsidRPr="00337AA8">
        <w:rPr>
          <w:sz w:val="28"/>
          <w:szCs w:val="28"/>
        </w:rPr>
        <w:t>ГОСТу</w:t>
      </w:r>
      <w:proofErr w:type="spellEnd"/>
      <w:r w:rsidRPr="00337AA8">
        <w:rPr>
          <w:sz w:val="28"/>
          <w:szCs w:val="28"/>
        </w:rPr>
        <w:t>, нормам и требованиям, предъявляемым к качеству питьевой воды. Мероприятия муниципальной  Программы сбалансированы, охватывают объекты коммунального значения, реализация которых  позволит обеспечить потребителей услуг централизованного водоснабжения</w:t>
      </w:r>
      <w:r w:rsidR="00A43485">
        <w:rPr>
          <w:sz w:val="28"/>
          <w:szCs w:val="28"/>
        </w:rPr>
        <w:t xml:space="preserve"> </w:t>
      </w:r>
      <w:r w:rsidRPr="00337AA8">
        <w:rPr>
          <w:sz w:val="28"/>
          <w:szCs w:val="28"/>
        </w:rPr>
        <w:t xml:space="preserve">села </w:t>
      </w:r>
      <w:proofErr w:type="spellStart"/>
      <w:r w:rsidRPr="00337AA8">
        <w:rPr>
          <w:sz w:val="28"/>
          <w:szCs w:val="28"/>
        </w:rPr>
        <w:t>Углекаменск</w:t>
      </w:r>
      <w:proofErr w:type="spellEnd"/>
      <w:r w:rsidRPr="00337AA8">
        <w:rPr>
          <w:sz w:val="28"/>
          <w:szCs w:val="28"/>
        </w:rPr>
        <w:t xml:space="preserve"> водой, соответствующей </w:t>
      </w:r>
      <w:proofErr w:type="spellStart"/>
      <w:r w:rsidRPr="00337AA8">
        <w:rPr>
          <w:sz w:val="28"/>
          <w:szCs w:val="28"/>
        </w:rPr>
        <w:t>ГОСТу</w:t>
      </w:r>
      <w:proofErr w:type="spellEnd"/>
      <w:r w:rsidR="00A43485">
        <w:rPr>
          <w:sz w:val="28"/>
          <w:szCs w:val="28"/>
        </w:rPr>
        <w:t>.</w:t>
      </w:r>
    </w:p>
    <w:p w:rsidR="007804E7" w:rsidRPr="00337AA8" w:rsidRDefault="007804E7" w:rsidP="00A4348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 w:firstLine="210"/>
        <w:jc w:val="both"/>
        <w:rPr>
          <w:sz w:val="28"/>
          <w:szCs w:val="28"/>
        </w:rPr>
      </w:pPr>
      <w:r w:rsidRPr="00337AA8">
        <w:rPr>
          <w:sz w:val="28"/>
          <w:szCs w:val="28"/>
        </w:rPr>
        <w:t xml:space="preserve">          Муниципальные сети коммунального  значения (сети водоснабжения, водоотведения, энергоснабжения) имеют высокий процент  износа и требуют оперативного ремонта в случае возникшей аварийной ситуации на этих сетях,  оперативный ремонт на муниципальных сетях коммунального значения  обеспечит бесперебойную  подачу коммунальных услуг.</w:t>
      </w:r>
    </w:p>
    <w:p w:rsidR="007804E7" w:rsidRPr="00337AA8" w:rsidRDefault="007804E7" w:rsidP="00A43485">
      <w:pPr>
        <w:pStyle w:val="ConsPlusNormal"/>
        <w:spacing w:line="360" w:lineRule="auto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7AA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337AA8">
        <w:rPr>
          <w:rFonts w:ascii="Times New Roman" w:hAnsi="Times New Roman" w:cs="Times New Roman"/>
          <w:sz w:val="28"/>
          <w:szCs w:val="28"/>
        </w:rPr>
        <w:t>Решение жилищной проблемы граждан, имеющих трех и более детей, в настоящее время является одним из главных направлений социально-экономического развития муниципального образования Партизанский городской округ, одним из направлений по решению данной задачи является  предоставление субсидий юридическим лицам (за исключением субсидий муниципальным учреждениям), индивидуальным предпринимателям - производителям работ (услуг) в целях обеспечения инженерной инфраструктурой земельных участков, предоставляемых (предоставленных) бесплатно для индивидуального жилищного строительства</w:t>
      </w:r>
      <w:proofErr w:type="gramEnd"/>
      <w:r w:rsidRPr="00337AA8">
        <w:rPr>
          <w:rFonts w:ascii="Times New Roman" w:hAnsi="Times New Roman" w:cs="Times New Roman"/>
          <w:sz w:val="28"/>
          <w:szCs w:val="28"/>
        </w:rPr>
        <w:t xml:space="preserve"> гражданам, имеющим трех и более детей на территории Партизанского городского округа. На территории Партизанское ГО  сформировано  339 земельных </w:t>
      </w:r>
      <w:r w:rsidRPr="00337AA8">
        <w:rPr>
          <w:rFonts w:ascii="Times New Roman" w:hAnsi="Times New Roman" w:cs="Times New Roman"/>
          <w:sz w:val="28"/>
          <w:szCs w:val="28"/>
        </w:rPr>
        <w:lastRenderedPageBreak/>
        <w:t>участков, количество земельных участков не обеспеченных сетями электроснабжения 197 участков, сетями водоснабжения и водоотведения 309 участков.</w:t>
      </w:r>
    </w:p>
    <w:p w:rsidR="004057BE" w:rsidRDefault="007804E7" w:rsidP="00A43485">
      <w:pPr>
        <w:pStyle w:val="BodyTextKeep"/>
        <w:tabs>
          <w:tab w:val="left" w:pos="9214"/>
        </w:tabs>
        <w:spacing w:before="0" w:after="0" w:line="360" w:lineRule="auto"/>
        <w:ind w:left="0" w:right="-2"/>
        <w:rPr>
          <w:rFonts w:ascii="Times New Roman" w:hAnsi="Times New Roman"/>
          <w:sz w:val="28"/>
          <w:szCs w:val="28"/>
          <w:shd w:val="clear" w:color="auto" w:fill="FFFFFF"/>
        </w:rPr>
      </w:pPr>
      <w:r w:rsidRPr="00337AA8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337AA8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программой развития газоснабжения и газификации Приморского края на периоды 2016 - 2020 и 2021 - 2025 годов, утвержденных Губернатором Приморского края и Председателем Правления ПАО "Газпром" (далее - программы газификации ПАО "Газпром"),  дальнейшая газификация муниципальных образований Партизанского ГО  позволит повысить уровень жизни населения за счет обеспечения качественного предоставления коммунальных услуг, улучшить экологическую обстановку и снизить удельное потребление топливно-энергетических ресурсов на</w:t>
      </w:r>
      <w:proofErr w:type="gramEnd"/>
      <w:r w:rsidRPr="00337AA8">
        <w:rPr>
          <w:rFonts w:ascii="Times New Roman" w:hAnsi="Times New Roman"/>
          <w:sz w:val="28"/>
          <w:szCs w:val="28"/>
          <w:shd w:val="clear" w:color="auto" w:fill="FFFFFF"/>
        </w:rPr>
        <w:t xml:space="preserve"> производство продукции предприятиями, осуществляющими свою деятельность на территории Приморского края. Развитие новой для Приморского края отрасли позволит привлечь в регион дополнительные инвестиции и обеспечить новые рабочие места для населения Приморского края.</w:t>
      </w:r>
    </w:p>
    <w:p w:rsidR="004057BE" w:rsidRPr="00DF69C6" w:rsidRDefault="004057BE" w:rsidP="00A43485">
      <w:pPr>
        <w:pStyle w:val="BodyTextKeep"/>
        <w:spacing w:before="0" w:after="0" w:line="360" w:lineRule="auto"/>
        <w:ind w:left="0" w:right="-2" w:firstLine="708"/>
        <w:rPr>
          <w:rFonts w:ascii="Times New Roman" w:hAnsi="Times New Roman"/>
          <w:sz w:val="28"/>
          <w:szCs w:val="28"/>
        </w:rPr>
      </w:pPr>
      <w:r w:rsidRPr="00DF69C6">
        <w:rPr>
          <w:rFonts w:ascii="Times New Roman" w:hAnsi="Times New Roman"/>
          <w:sz w:val="28"/>
          <w:szCs w:val="28"/>
        </w:rPr>
        <w:t xml:space="preserve">Необходимость решения проблемы </w:t>
      </w:r>
      <w:r>
        <w:rPr>
          <w:rFonts w:ascii="Times New Roman" w:hAnsi="Times New Roman"/>
          <w:sz w:val="28"/>
          <w:szCs w:val="28"/>
        </w:rPr>
        <w:t>развития и повышения эффективности</w:t>
      </w:r>
      <w:r w:rsidRPr="00DF6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коммунальной инфраструктуры </w:t>
      </w:r>
      <w:r w:rsidRPr="00DF69C6">
        <w:rPr>
          <w:rFonts w:ascii="Times New Roman" w:hAnsi="Times New Roman"/>
          <w:sz w:val="28"/>
          <w:szCs w:val="28"/>
        </w:rPr>
        <w:t>программно-целевым методом обусловлена следующими причинами:</w:t>
      </w:r>
    </w:p>
    <w:p w:rsidR="004057BE" w:rsidRPr="00DF69C6" w:rsidRDefault="004057BE" w:rsidP="00A43485">
      <w:pPr>
        <w:pStyle w:val="BodyTextKeep"/>
        <w:spacing w:before="0" w:after="0" w:line="360" w:lineRule="auto"/>
        <w:ind w:left="0" w:right="-2" w:firstLine="708"/>
        <w:rPr>
          <w:rFonts w:ascii="Times New Roman" w:hAnsi="Times New Roman"/>
          <w:sz w:val="28"/>
          <w:szCs w:val="28"/>
        </w:rPr>
      </w:pPr>
      <w:r w:rsidRPr="00DF69C6">
        <w:rPr>
          <w:rFonts w:ascii="Times New Roman" w:hAnsi="Times New Roman"/>
          <w:sz w:val="28"/>
          <w:szCs w:val="28"/>
        </w:rPr>
        <w:t>1. Невозможностью комплексного решения проблемы в требуемые сроки за счет использования действующего рыночного механизма.</w:t>
      </w:r>
    </w:p>
    <w:p w:rsidR="004057BE" w:rsidRPr="00DF69C6" w:rsidRDefault="004057BE" w:rsidP="00A43485">
      <w:pPr>
        <w:pStyle w:val="BodyTextKeep"/>
        <w:tabs>
          <w:tab w:val="left" w:pos="9214"/>
        </w:tabs>
        <w:spacing w:before="0" w:after="0" w:line="360" w:lineRule="auto"/>
        <w:ind w:left="0" w:right="-2" w:firstLine="708"/>
        <w:rPr>
          <w:rFonts w:ascii="Times New Roman" w:hAnsi="Times New Roman"/>
          <w:sz w:val="28"/>
          <w:szCs w:val="28"/>
        </w:rPr>
      </w:pPr>
      <w:r w:rsidRPr="00DF69C6">
        <w:rPr>
          <w:rFonts w:ascii="Times New Roman" w:hAnsi="Times New Roman"/>
          <w:sz w:val="28"/>
          <w:szCs w:val="28"/>
        </w:rPr>
        <w:t>2. Комплексным характером проблемы и необходимостью координации действий по ее решению.</w:t>
      </w:r>
    </w:p>
    <w:p w:rsidR="004057BE" w:rsidRPr="00DF69C6" w:rsidRDefault="004057BE" w:rsidP="00A43485">
      <w:pPr>
        <w:pStyle w:val="BodyTextKeep"/>
        <w:spacing w:before="0" w:after="0" w:line="360" w:lineRule="auto"/>
        <w:ind w:left="0" w:right="-2" w:firstLine="708"/>
        <w:rPr>
          <w:rFonts w:ascii="Times New Roman" w:hAnsi="Times New Roman"/>
          <w:sz w:val="28"/>
          <w:szCs w:val="28"/>
        </w:rPr>
      </w:pPr>
      <w:r w:rsidRPr="00DF69C6">
        <w:rPr>
          <w:rFonts w:ascii="Times New Roman" w:hAnsi="Times New Roman"/>
          <w:sz w:val="28"/>
          <w:szCs w:val="28"/>
        </w:rPr>
        <w:t xml:space="preserve">3. Недостатком средств местного бюджета для финансирования всего комплекса мероприятий по </w:t>
      </w:r>
      <w:r>
        <w:rPr>
          <w:rFonts w:ascii="Times New Roman" w:hAnsi="Times New Roman"/>
          <w:sz w:val="28"/>
          <w:szCs w:val="28"/>
        </w:rPr>
        <w:t xml:space="preserve"> развитию коммунальной инфраструктуры </w:t>
      </w:r>
      <w:r w:rsidRPr="00DF69C6">
        <w:rPr>
          <w:rFonts w:ascii="Times New Roman" w:hAnsi="Times New Roman"/>
          <w:sz w:val="28"/>
          <w:szCs w:val="28"/>
        </w:rPr>
        <w:t>и необходимостью координации действий и ресурсов органов местного самоуправления.</w:t>
      </w:r>
    </w:p>
    <w:p w:rsidR="004057BE" w:rsidRPr="00DF69C6" w:rsidRDefault="004057BE" w:rsidP="00A43485">
      <w:pPr>
        <w:spacing w:line="360" w:lineRule="auto"/>
        <w:ind w:right="-2" w:firstLine="720"/>
        <w:jc w:val="both"/>
        <w:rPr>
          <w:sz w:val="28"/>
          <w:szCs w:val="28"/>
        </w:rPr>
      </w:pPr>
      <w:r w:rsidRPr="00DF69C6">
        <w:rPr>
          <w:sz w:val="28"/>
          <w:szCs w:val="28"/>
        </w:rPr>
        <w:t>Повышение эффективности использования энергии и других видов</w:t>
      </w:r>
      <w:r w:rsidRPr="00DF69C6">
        <w:rPr>
          <w:i/>
          <w:sz w:val="28"/>
          <w:szCs w:val="28"/>
        </w:rPr>
        <w:t xml:space="preserve"> </w:t>
      </w:r>
      <w:r w:rsidRPr="00DF69C6">
        <w:rPr>
          <w:sz w:val="28"/>
          <w:szCs w:val="28"/>
        </w:rPr>
        <w:t xml:space="preserve">ресурсов требует координации действий поставщиков и потребителей  ресурсов, выработки общей технической политики, согласования договорных условий, сохранения баланса и устойчивости работы технических систем и т.п. Интересы участников рыночных отношений при этом не совпадают, а </w:t>
      </w:r>
      <w:r w:rsidRPr="00DF69C6">
        <w:rPr>
          <w:sz w:val="28"/>
          <w:szCs w:val="28"/>
        </w:rPr>
        <w:lastRenderedPageBreak/>
        <w:t>часто прямо противоположны, что требует участия в процессе третьей стороны в лице органов государственной власти и органов местного самоуправления, имеющих полномочия в сфере регулирования электроэнергетики и коммунальных услуг.</w:t>
      </w:r>
    </w:p>
    <w:p w:rsidR="004057BE" w:rsidRDefault="004057BE" w:rsidP="00A43485">
      <w:pPr>
        <w:spacing w:line="360" w:lineRule="auto"/>
        <w:ind w:right="-2" w:firstLine="720"/>
        <w:jc w:val="both"/>
        <w:rPr>
          <w:sz w:val="28"/>
          <w:szCs w:val="28"/>
        </w:rPr>
      </w:pPr>
      <w:r w:rsidRPr="00DF69C6">
        <w:rPr>
          <w:sz w:val="28"/>
          <w:szCs w:val="28"/>
        </w:rPr>
        <w:t xml:space="preserve">Для осуществления контроля над выполнением мероприятий Программы, оценки эффективности выделения средств </w:t>
      </w:r>
      <w:r>
        <w:rPr>
          <w:sz w:val="28"/>
          <w:szCs w:val="28"/>
        </w:rPr>
        <w:t>будет проводиться</w:t>
      </w:r>
      <w:r w:rsidRPr="00DF69C6">
        <w:rPr>
          <w:sz w:val="28"/>
          <w:szCs w:val="28"/>
        </w:rPr>
        <w:t xml:space="preserve"> мониторинг реализации </w:t>
      </w:r>
      <w:r>
        <w:rPr>
          <w:sz w:val="28"/>
          <w:szCs w:val="28"/>
        </w:rPr>
        <w:t>мероприятий П</w:t>
      </w:r>
      <w:r w:rsidRPr="00DF69C6">
        <w:rPr>
          <w:sz w:val="28"/>
          <w:szCs w:val="28"/>
        </w:rPr>
        <w:t>рограмм</w:t>
      </w:r>
      <w:r>
        <w:rPr>
          <w:sz w:val="28"/>
          <w:szCs w:val="28"/>
        </w:rPr>
        <w:t>ы.</w:t>
      </w:r>
    </w:p>
    <w:p w:rsidR="004057BE" w:rsidRPr="00DF69C6" w:rsidRDefault="004057BE" w:rsidP="00A43485">
      <w:pPr>
        <w:spacing w:line="360" w:lineRule="auto"/>
        <w:ind w:right="-2" w:firstLine="720"/>
        <w:jc w:val="both"/>
        <w:rPr>
          <w:sz w:val="28"/>
          <w:szCs w:val="28"/>
        </w:rPr>
      </w:pPr>
      <w:r w:rsidRPr="00DF69C6">
        <w:rPr>
          <w:sz w:val="28"/>
          <w:szCs w:val="28"/>
        </w:rPr>
        <w:t>Основные риски, связанные с реализацией Программы, определяются следующими факторами:</w:t>
      </w:r>
    </w:p>
    <w:p w:rsidR="004057BE" w:rsidRPr="00DF69C6" w:rsidRDefault="004057BE" w:rsidP="00A43485">
      <w:pPr>
        <w:spacing w:line="360" w:lineRule="auto"/>
        <w:ind w:right="-2" w:firstLine="720"/>
        <w:jc w:val="both"/>
        <w:rPr>
          <w:sz w:val="28"/>
          <w:szCs w:val="28"/>
        </w:rPr>
      </w:pPr>
      <w:r w:rsidRPr="00DF69C6">
        <w:rPr>
          <w:sz w:val="28"/>
          <w:szCs w:val="28"/>
        </w:rPr>
        <w:t>-ограниченностью источников финансирования программных мероприятий;</w:t>
      </w:r>
    </w:p>
    <w:p w:rsidR="004057BE" w:rsidRPr="00DF69C6" w:rsidRDefault="004057BE" w:rsidP="00A43485">
      <w:pPr>
        <w:spacing w:line="360" w:lineRule="auto"/>
        <w:ind w:right="-2" w:firstLine="720"/>
        <w:jc w:val="both"/>
        <w:rPr>
          <w:sz w:val="28"/>
          <w:szCs w:val="28"/>
        </w:rPr>
      </w:pPr>
      <w:r w:rsidRPr="00DF69C6">
        <w:rPr>
          <w:sz w:val="28"/>
          <w:szCs w:val="28"/>
        </w:rPr>
        <w:t xml:space="preserve">- неразвитостью механизмов привлечения средств на финансирование </w:t>
      </w:r>
      <w:r>
        <w:rPr>
          <w:sz w:val="28"/>
          <w:szCs w:val="28"/>
        </w:rPr>
        <w:t>строительства объектов коммунального значения</w:t>
      </w:r>
      <w:r w:rsidRPr="00DF69C6">
        <w:rPr>
          <w:sz w:val="28"/>
          <w:szCs w:val="28"/>
        </w:rPr>
        <w:t>.</w:t>
      </w:r>
    </w:p>
    <w:p w:rsidR="004057BE" w:rsidRPr="00DD670C" w:rsidRDefault="004057BE" w:rsidP="00A43485">
      <w:pPr>
        <w:tabs>
          <w:tab w:val="left" w:pos="9354"/>
        </w:tabs>
        <w:spacing w:line="360" w:lineRule="auto"/>
        <w:ind w:right="-2" w:firstLine="720"/>
        <w:jc w:val="both"/>
        <w:rPr>
          <w:sz w:val="28"/>
          <w:szCs w:val="28"/>
        </w:rPr>
      </w:pPr>
      <w:r w:rsidRPr="00DF69C6">
        <w:rPr>
          <w:sz w:val="28"/>
          <w:szCs w:val="28"/>
        </w:rPr>
        <w:t xml:space="preserve">В настоящее время создание условий для повышения эффективности </w:t>
      </w:r>
      <w:r>
        <w:rPr>
          <w:sz w:val="28"/>
          <w:szCs w:val="28"/>
        </w:rPr>
        <w:t>развития объектов коммунального значения</w:t>
      </w:r>
      <w:r w:rsidRPr="00DF69C6">
        <w:rPr>
          <w:sz w:val="28"/>
          <w:szCs w:val="28"/>
        </w:rPr>
        <w:t xml:space="preserve"> становится одной из приоритетных </w:t>
      </w:r>
      <w:r>
        <w:rPr>
          <w:sz w:val="28"/>
          <w:szCs w:val="28"/>
        </w:rPr>
        <w:t>для создания комфортных условий проживания для жителей Партизанского городского округа</w:t>
      </w:r>
      <w:proofErr w:type="gramStart"/>
      <w:r>
        <w:rPr>
          <w:sz w:val="28"/>
          <w:szCs w:val="28"/>
        </w:rPr>
        <w:t>.</w:t>
      </w:r>
      <w:r w:rsidR="007804E7" w:rsidRPr="00DD670C">
        <w:rPr>
          <w:sz w:val="28"/>
          <w:szCs w:val="28"/>
        </w:rPr>
        <w:t>»</w:t>
      </w:r>
      <w:r w:rsidR="00DD670C" w:rsidRPr="00DD670C">
        <w:rPr>
          <w:sz w:val="28"/>
          <w:szCs w:val="28"/>
        </w:rPr>
        <w:t>.</w:t>
      </w:r>
      <w:proofErr w:type="gramEnd"/>
    </w:p>
    <w:p w:rsidR="00DD670C" w:rsidRDefault="00DD670C" w:rsidP="00A43485">
      <w:pPr>
        <w:tabs>
          <w:tab w:val="left" w:pos="9354"/>
        </w:tabs>
        <w:spacing w:line="360" w:lineRule="auto"/>
        <w:ind w:right="-2" w:firstLine="720"/>
        <w:jc w:val="both"/>
        <w:rPr>
          <w:bCs/>
          <w:color w:val="000000"/>
          <w:sz w:val="28"/>
          <w:szCs w:val="28"/>
        </w:rPr>
      </w:pPr>
      <w:r w:rsidRPr="00DD670C">
        <w:rPr>
          <w:sz w:val="28"/>
          <w:szCs w:val="28"/>
        </w:rPr>
        <w:t xml:space="preserve">1.2.4. </w:t>
      </w:r>
      <w:r w:rsidR="00077257">
        <w:rPr>
          <w:sz w:val="28"/>
          <w:szCs w:val="28"/>
        </w:rPr>
        <w:t xml:space="preserve">В </w:t>
      </w:r>
      <w:r w:rsidRPr="00DD670C">
        <w:rPr>
          <w:bCs/>
          <w:color w:val="000000"/>
          <w:sz w:val="28"/>
          <w:szCs w:val="28"/>
        </w:rPr>
        <w:t xml:space="preserve"> </w:t>
      </w:r>
      <w:r w:rsidRPr="00337AA8">
        <w:rPr>
          <w:bCs/>
          <w:color w:val="000000"/>
          <w:sz w:val="28"/>
          <w:szCs w:val="28"/>
        </w:rPr>
        <w:t>раздел</w:t>
      </w:r>
      <w:r w:rsidR="00A71123">
        <w:rPr>
          <w:bCs/>
          <w:color w:val="000000"/>
          <w:sz w:val="28"/>
          <w:szCs w:val="28"/>
        </w:rPr>
        <w:t>е</w:t>
      </w:r>
      <w:r w:rsidRPr="00337AA8">
        <w:rPr>
          <w:bCs/>
          <w:color w:val="000000"/>
          <w:sz w:val="28"/>
          <w:szCs w:val="28"/>
        </w:rPr>
        <w:t xml:space="preserve">  </w:t>
      </w:r>
      <w:r w:rsidRPr="00337AA8">
        <w:rPr>
          <w:bCs/>
          <w:color w:val="000000"/>
          <w:sz w:val="28"/>
          <w:szCs w:val="28"/>
          <w:lang w:val="en-US"/>
        </w:rPr>
        <w:t>II</w:t>
      </w:r>
      <w:r w:rsidRPr="00337AA8">
        <w:rPr>
          <w:bCs/>
          <w:color w:val="000000"/>
          <w:sz w:val="28"/>
          <w:szCs w:val="28"/>
        </w:rPr>
        <w:t xml:space="preserve"> </w:t>
      </w:r>
      <w:r w:rsidR="00077257">
        <w:rPr>
          <w:bCs/>
          <w:color w:val="000000"/>
          <w:sz w:val="28"/>
          <w:szCs w:val="28"/>
        </w:rPr>
        <w:t xml:space="preserve">«Цели и задачи программы» </w:t>
      </w:r>
      <w:r w:rsidRPr="00337AA8">
        <w:rPr>
          <w:bCs/>
          <w:color w:val="000000"/>
          <w:sz w:val="28"/>
          <w:szCs w:val="28"/>
        </w:rPr>
        <w:t>муниципальной программы</w:t>
      </w:r>
      <w:r w:rsidR="00077257">
        <w:rPr>
          <w:bCs/>
          <w:color w:val="000000"/>
          <w:sz w:val="28"/>
          <w:szCs w:val="28"/>
        </w:rPr>
        <w:t xml:space="preserve"> </w:t>
      </w:r>
      <w:r w:rsidR="00A71123">
        <w:rPr>
          <w:bCs/>
          <w:color w:val="000000"/>
          <w:sz w:val="28"/>
          <w:szCs w:val="28"/>
        </w:rPr>
        <w:t>ц</w:t>
      </w:r>
      <w:r w:rsidR="00077257">
        <w:rPr>
          <w:bCs/>
          <w:color w:val="000000"/>
          <w:sz w:val="28"/>
          <w:szCs w:val="28"/>
        </w:rPr>
        <w:t>ели программы изложить в следующей редакции</w:t>
      </w:r>
      <w:r w:rsidRPr="00337AA8">
        <w:rPr>
          <w:bCs/>
          <w:color w:val="000000"/>
          <w:sz w:val="28"/>
          <w:szCs w:val="28"/>
        </w:rPr>
        <w:t xml:space="preserve">: </w:t>
      </w:r>
    </w:p>
    <w:p w:rsidR="00077257" w:rsidRPr="00391597" w:rsidRDefault="00077257" w:rsidP="00A43485">
      <w:pPr>
        <w:shd w:val="clear" w:color="auto" w:fill="FFFFFF"/>
        <w:tabs>
          <w:tab w:val="left" w:pos="210"/>
        </w:tabs>
        <w:spacing w:line="360" w:lineRule="auto"/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391597">
        <w:rPr>
          <w:color w:val="000000"/>
          <w:sz w:val="28"/>
          <w:szCs w:val="28"/>
        </w:rPr>
        <w:t>Цель Программы:</w:t>
      </w:r>
    </w:p>
    <w:p w:rsidR="00077257" w:rsidRDefault="00077257" w:rsidP="00A43485">
      <w:pPr>
        <w:shd w:val="clear" w:color="auto" w:fill="FFFFFF"/>
        <w:tabs>
          <w:tab w:val="left" w:pos="210"/>
        </w:tabs>
        <w:spacing w:line="360" w:lineRule="auto"/>
        <w:ind w:right="-2" w:firstLine="709"/>
        <w:jc w:val="both"/>
        <w:rPr>
          <w:color w:val="000000"/>
          <w:sz w:val="28"/>
          <w:szCs w:val="28"/>
        </w:rPr>
      </w:pPr>
      <w:r w:rsidRPr="00391597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>проектирование строительства водозабора «</w:t>
      </w:r>
      <w:proofErr w:type="gramStart"/>
      <w:r>
        <w:rPr>
          <w:color w:val="000000"/>
          <w:sz w:val="28"/>
          <w:szCs w:val="28"/>
        </w:rPr>
        <w:t>Северный</w:t>
      </w:r>
      <w:proofErr w:type="gramEnd"/>
      <w:r>
        <w:rPr>
          <w:color w:val="000000"/>
          <w:sz w:val="28"/>
          <w:szCs w:val="28"/>
        </w:rPr>
        <w:t>», расположенного на реке Партизанская  в селе Углекаменск</w:t>
      </w:r>
      <w:r w:rsidRPr="00391597">
        <w:rPr>
          <w:color w:val="000000"/>
          <w:sz w:val="28"/>
          <w:szCs w:val="28"/>
        </w:rPr>
        <w:t>;</w:t>
      </w:r>
    </w:p>
    <w:p w:rsidR="00077257" w:rsidRPr="00391597" w:rsidRDefault="00A43485" w:rsidP="00A43485">
      <w:pPr>
        <w:shd w:val="clear" w:color="auto" w:fill="FFFFFF"/>
        <w:tabs>
          <w:tab w:val="left" w:pos="210"/>
        </w:tabs>
        <w:spacing w:line="360" w:lineRule="auto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77257">
        <w:rPr>
          <w:color w:val="000000"/>
          <w:sz w:val="28"/>
          <w:szCs w:val="28"/>
        </w:rPr>
        <w:t>-строительство водозабора «</w:t>
      </w:r>
      <w:proofErr w:type="gramStart"/>
      <w:r w:rsidR="00077257">
        <w:rPr>
          <w:color w:val="000000"/>
          <w:sz w:val="28"/>
          <w:szCs w:val="28"/>
        </w:rPr>
        <w:t>Северный</w:t>
      </w:r>
      <w:proofErr w:type="gramEnd"/>
      <w:r w:rsidR="00077257">
        <w:rPr>
          <w:color w:val="000000"/>
          <w:sz w:val="28"/>
          <w:szCs w:val="28"/>
        </w:rPr>
        <w:t>» на реке Партизанская для обеспечения подачи</w:t>
      </w:r>
      <w:r w:rsidR="00077257" w:rsidRPr="00391597">
        <w:rPr>
          <w:color w:val="000000"/>
          <w:sz w:val="28"/>
          <w:szCs w:val="28"/>
        </w:rPr>
        <w:t xml:space="preserve"> </w:t>
      </w:r>
      <w:r w:rsidR="00077257">
        <w:rPr>
          <w:color w:val="000000"/>
          <w:sz w:val="28"/>
          <w:szCs w:val="28"/>
        </w:rPr>
        <w:t xml:space="preserve">воды, соответствующей </w:t>
      </w:r>
      <w:proofErr w:type="spellStart"/>
      <w:r w:rsidR="00077257">
        <w:rPr>
          <w:color w:val="000000"/>
          <w:sz w:val="28"/>
          <w:szCs w:val="28"/>
        </w:rPr>
        <w:t>ГОСТу</w:t>
      </w:r>
      <w:proofErr w:type="spellEnd"/>
      <w:r w:rsidR="00077257">
        <w:rPr>
          <w:color w:val="000000"/>
          <w:sz w:val="28"/>
          <w:szCs w:val="28"/>
        </w:rPr>
        <w:t xml:space="preserve">,  потребителям </w:t>
      </w:r>
      <w:r w:rsidR="00077257" w:rsidRPr="00391597">
        <w:rPr>
          <w:color w:val="000000"/>
          <w:sz w:val="28"/>
          <w:szCs w:val="28"/>
        </w:rPr>
        <w:t xml:space="preserve">услуг централизованного водоснабжения </w:t>
      </w:r>
      <w:r w:rsidR="00077257">
        <w:rPr>
          <w:color w:val="000000"/>
          <w:sz w:val="28"/>
          <w:szCs w:val="28"/>
        </w:rPr>
        <w:t xml:space="preserve"> села Углекаменск</w:t>
      </w:r>
      <w:r w:rsidR="00077257" w:rsidRPr="00391597">
        <w:rPr>
          <w:color w:val="000000"/>
          <w:sz w:val="28"/>
          <w:szCs w:val="28"/>
        </w:rPr>
        <w:t>;</w:t>
      </w:r>
    </w:p>
    <w:p w:rsidR="00077257" w:rsidRDefault="00077257" w:rsidP="00A43485">
      <w:pPr>
        <w:shd w:val="clear" w:color="auto" w:fill="FFFFFF"/>
        <w:spacing w:line="360" w:lineRule="auto"/>
        <w:ind w:right="-2" w:firstLine="709"/>
        <w:jc w:val="both"/>
        <w:rPr>
          <w:color w:val="000000"/>
          <w:sz w:val="28"/>
          <w:szCs w:val="28"/>
        </w:rPr>
      </w:pPr>
      <w:r w:rsidRPr="0039159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снижение количества случаев аварийных ситуаций </w:t>
      </w:r>
      <w:r w:rsidR="00A434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Pr="00391597">
        <w:rPr>
          <w:color w:val="000000"/>
          <w:sz w:val="28"/>
          <w:szCs w:val="28"/>
        </w:rPr>
        <w:t xml:space="preserve">   муниципальных </w:t>
      </w:r>
      <w:r>
        <w:rPr>
          <w:color w:val="000000"/>
          <w:sz w:val="28"/>
          <w:szCs w:val="28"/>
        </w:rPr>
        <w:t>сетях</w:t>
      </w:r>
      <w:r w:rsidRPr="00391597">
        <w:rPr>
          <w:color w:val="000000"/>
          <w:sz w:val="28"/>
          <w:szCs w:val="28"/>
        </w:rPr>
        <w:t xml:space="preserve"> коммунального значения</w:t>
      </w:r>
      <w:r>
        <w:rPr>
          <w:color w:val="000000"/>
          <w:sz w:val="28"/>
          <w:szCs w:val="28"/>
        </w:rPr>
        <w:t xml:space="preserve"> Партизанского городского округа</w:t>
      </w:r>
      <w:r w:rsidRPr="00391597">
        <w:rPr>
          <w:color w:val="000000"/>
          <w:sz w:val="28"/>
          <w:szCs w:val="28"/>
        </w:rPr>
        <w:t>;</w:t>
      </w:r>
    </w:p>
    <w:p w:rsidR="00DD670C" w:rsidRDefault="00DD670C" w:rsidP="00A43485">
      <w:pPr>
        <w:shd w:val="clear" w:color="auto" w:fill="FFFFFF"/>
        <w:tabs>
          <w:tab w:val="left" w:pos="0"/>
        </w:tabs>
        <w:spacing w:line="360" w:lineRule="auto"/>
        <w:ind w:right="-2" w:firstLine="709"/>
        <w:jc w:val="both"/>
        <w:rPr>
          <w:color w:val="000000"/>
          <w:sz w:val="28"/>
          <w:szCs w:val="28"/>
        </w:rPr>
      </w:pPr>
      <w:r w:rsidRPr="00337AA8">
        <w:rPr>
          <w:color w:val="000000"/>
          <w:sz w:val="28"/>
          <w:szCs w:val="28"/>
        </w:rPr>
        <w:t>-создание условий для жилищного строительства гражданам</w:t>
      </w:r>
      <w:r>
        <w:rPr>
          <w:color w:val="000000"/>
          <w:sz w:val="28"/>
          <w:szCs w:val="28"/>
        </w:rPr>
        <w:t>,</w:t>
      </w:r>
      <w:r w:rsidRPr="00337AA8">
        <w:rPr>
          <w:color w:val="000000"/>
          <w:sz w:val="28"/>
          <w:szCs w:val="28"/>
        </w:rPr>
        <w:t xml:space="preserve"> имеющим трех и более детей;</w:t>
      </w:r>
      <w:r>
        <w:rPr>
          <w:color w:val="000000"/>
          <w:sz w:val="28"/>
          <w:szCs w:val="28"/>
        </w:rPr>
        <w:t xml:space="preserve"> </w:t>
      </w:r>
    </w:p>
    <w:p w:rsidR="00DD670C" w:rsidRDefault="00A43485" w:rsidP="00A43485">
      <w:pPr>
        <w:spacing w:line="360" w:lineRule="auto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DD670C" w:rsidRPr="00337AA8">
        <w:rPr>
          <w:color w:val="000000"/>
          <w:sz w:val="28"/>
          <w:szCs w:val="28"/>
        </w:rPr>
        <w:t>обеспечение развития  системы газоснабжения на территории    Партизанского городского округа</w:t>
      </w:r>
      <w:proofErr w:type="gramStart"/>
      <w:r w:rsidR="00DD670C" w:rsidRPr="00337AA8">
        <w:rPr>
          <w:color w:val="000000"/>
          <w:sz w:val="28"/>
          <w:szCs w:val="28"/>
        </w:rPr>
        <w:t>.»</w:t>
      </w:r>
      <w:r w:rsidR="00DD670C">
        <w:rPr>
          <w:color w:val="000000"/>
          <w:sz w:val="28"/>
          <w:szCs w:val="28"/>
        </w:rPr>
        <w:t>.</w:t>
      </w:r>
      <w:proofErr w:type="gramEnd"/>
    </w:p>
    <w:p w:rsidR="00077257" w:rsidRDefault="00077257" w:rsidP="00A43485">
      <w:pPr>
        <w:spacing w:line="360" w:lineRule="auto"/>
        <w:ind w:right="-2" w:firstLine="720"/>
        <w:jc w:val="both"/>
        <w:rPr>
          <w:bCs/>
          <w:color w:val="000000"/>
          <w:sz w:val="28"/>
          <w:szCs w:val="28"/>
        </w:rPr>
      </w:pPr>
      <w:r w:rsidRPr="00DD670C">
        <w:rPr>
          <w:sz w:val="28"/>
          <w:szCs w:val="28"/>
        </w:rPr>
        <w:t>1.2.</w:t>
      </w:r>
      <w:r>
        <w:rPr>
          <w:sz w:val="28"/>
          <w:szCs w:val="28"/>
        </w:rPr>
        <w:t>5</w:t>
      </w:r>
      <w:r w:rsidRPr="00DD670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</w:t>
      </w:r>
      <w:r w:rsidRPr="00DD670C">
        <w:rPr>
          <w:bCs/>
          <w:color w:val="000000"/>
          <w:sz w:val="28"/>
          <w:szCs w:val="28"/>
        </w:rPr>
        <w:t xml:space="preserve"> </w:t>
      </w:r>
      <w:r w:rsidRPr="00337AA8">
        <w:rPr>
          <w:bCs/>
          <w:color w:val="000000"/>
          <w:sz w:val="28"/>
          <w:szCs w:val="28"/>
        </w:rPr>
        <w:t>раздел</w:t>
      </w:r>
      <w:r w:rsidR="00A71123">
        <w:rPr>
          <w:bCs/>
          <w:color w:val="000000"/>
          <w:sz w:val="28"/>
          <w:szCs w:val="28"/>
        </w:rPr>
        <w:t>е</w:t>
      </w:r>
      <w:r w:rsidRPr="00337AA8">
        <w:rPr>
          <w:bCs/>
          <w:color w:val="000000"/>
          <w:sz w:val="28"/>
          <w:szCs w:val="28"/>
        </w:rPr>
        <w:t xml:space="preserve">  </w:t>
      </w:r>
      <w:r w:rsidRPr="00337AA8">
        <w:rPr>
          <w:bCs/>
          <w:color w:val="000000"/>
          <w:sz w:val="28"/>
          <w:szCs w:val="28"/>
          <w:lang w:val="en-US"/>
        </w:rPr>
        <w:t>II</w:t>
      </w:r>
      <w:r w:rsidRPr="00337AA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«Цели и задачи программы» </w:t>
      </w:r>
      <w:r w:rsidRPr="00337AA8">
        <w:rPr>
          <w:bCs/>
          <w:color w:val="000000"/>
          <w:sz w:val="28"/>
          <w:szCs w:val="28"/>
        </w:rPr>
        <w:t>муниципальной программы</w:t>
      </w:r>
      <w:r>
        <w:rPr>
          <w:bCs/>
          <w:color w:val="000000"/>
          <w:sz w:val="28"/>
          <w:szCs w:val="28"/>
        </w:rPr>
        <w:t xml:space="preserve"> </w:t>
      </w:r>
      <w:r w:rsidR="00A71123">
        <w:rPr>
          <w:bCs/>
          <w:color w:val="000000"/>
          <w:sz w:val="28"/>
          <w:szCs w:val="28"/>
        </w:rPr>
        <w:t>з</w:t>
      </w:r>
      <w:r>
        <w:rPr>
          <w:bCs/>
          <w:color w:val="000000"/>
          <w:sz w:val="28"/>
          <w:szCs w:val="28"/>
        </w:rPr>
        <w:t>адачи  программы изложить в следующей редакции</w:t>
      </w:r>
      <w:r w:rsidRPr="00337AA8">
        <w:rPr>
          <w:bCs/>
          <w:color w:val="000000"/>
          <w:sz w:val="28"/>
          <w:szCs w:val="28"/>
        </w:rPr>
        <w:t xml:space="preserve">: </w:t>
      </w:r>
    </w:p>
    <w:p w:rsidR="00077257" w:rsidRPr="00391597" w:rsidRDefault="00077257" w:rsidP="00A43485">
      <w:pPr>
        <w:shd w:val="clear" w:color="auto" w:fill="FFFFFF"/>
        <w:tabs>
          <w:tab w:val="left" w:pos="955"/>
        </w:tabs>
        <w:spacing w:line="360" w:lineRule="auto"/>
        <w:ind w:right="-2" w:firstLine="6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391597">
        <w:rPr>
          <w:color w:val="000000"/>
          <w:sz w:val="28"/>
          <w:szCs w:val="28"/>
        </w:rPr>
        <w:t>Задачи Программы:</w:t>
      </w:r>
    </w:p>
    <w:p w:rsidR="00077257" w:rsidRDefault="00A43485" w:rsidP="00A43485">
      <w:pPr>
        <w:shd w:val="clear" w:color="auto" w:fill="FFFFFF"/>
        <w:tabs>
          <w:tab w:val="left" w:pos="0"/>
        </w:tabs>
        <w:spacing w:line="360" w:lineRule="auto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77257">
        <w:rPr>
          <w:color w:val="000000"/>
          <w:sz w:val="28"/>
          <w:szCs w:val="28"/>
        </w:rPr>
        <w:t xml:space="preserve">осуществить проектирование   </w:t>
      </w:r>
      <w:r w:rsidR="00077257" w:rsidRPr="00391597">
        <w:rPr>
          <w:color w:val="000000"/>
          <w:sz w:val="28"/>
          <w:szCs w:val="28"/>
        </w:rPr>
        <w:t xml:space="preserve"> строительств</w:t>
      </w:r>
      <w:r w:rsidR="00077257">
        <w:rPr>
          <w:color w:val="000000"/>
          <w:sz w:val="28"/>
          <w:szCs w:val="28"/>
        </w:rPr>
        <w:t>а</w:t>
      </w:r>
      <w:r w:rsidR="00077257" w:rsidRPr="00391597">
        <w:rPr>
          <w:color w:val="000000"/>
          <w:sz w:val="28"/>
          <w:szCs w:val="28"/>
        </w:rPr>
        <w:t xml:space="preserve">  водозабора «</w:t>
      </w:r>
      <w:proofErr w:type="gramStart"/>
      <w:r w:rsidR="00077257" w:rsidRPr="00391597">
        <w:rPr>
          <w:color w:val="000000"/>
          <w:sz w:val="28"/>
          <w:szCs w:val="28"/>
        </w:rPr>
        <w:t>Северный</w:t>
      </w:r>
      <w:proofErr w:type="gramEnd"/>
      <w:r w:rsidR="00077257" w:rsidRPr="00391597">
        <w:rPr>
          <w:color w:val="000000"/>
          <w:sz w:val="28"/>
          <w:szCs w:val="28"/>
        </w:rPr>
        <w:t xml:space="preserve">» на реке Партизанская  </w:t>
      </w:r>
      <w:r w:rsidR="00077257">
        <w:rPr>
          <w:color w:val="000000"/>
          <w:sz w:val="28"/>
          <w:szCs w:val="28"/>
        </w:rPr>
        <w:t>в</w:t>
      </w:r>
      <w:r w:rsidR="00077257" w:rsidRPr="00391597">
        <w:rPr>
          <w:color w:val="000000"/>
          <w:sz w:val="28"/>
          <w:szCs w:val="28"/>
        </w:rPr>
        <w:t xml:space="preserve"> сел</w:t>
      </w:r>
      <w:r w:rsidR="00077257">
        <w:rPr>
          <w:color w:val="000000"/>
          <w:sz w:val="28"/>
          <w:szCs w:val="28"/>
        </w:rPr>
        <w:t>е</w:t>
      </w:r>
      <w:r w:rsidR="00077257" w:rsidRPr="00391597">
        <w:rPr>
          <w:color w:val="000000"/>
          <w:sz w:val="28"/>
          <w:szCs w:val="28"/>
        </w:rPr>
        <w:t xml:space="preserve"> Углекаменск;</w:t>
      </w:r>
    </w:p>
    <w:p w:rsidR="00077257" w:rsidRPr="00391597" w:rsidRDefault="00077257" w:rsidP="003E6C26">
      <w:pPr>
        <w:shd w:val="clear" w:color="auto" w:fill="FFFFFF"/>
        <w:tabs>
          <w:tab w:val="left" w:pos="0"/>
        </w:tabs>
        <w:spacing w:line="360" w:lineRule="auto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-осуществить строительство водозабора «</w:t>
      </w:r>
      <w:proofErr w:type="gramStart"/>
      <w:r>
        <w:rPr>
          <w:color w:val="000000"/>
          <w:sz w:val="28"/>
          <w:szCs w:val="28"/>
        </w:rPr>
        <w:t>Северный</w:t>
      </w:r>
      <w:proofErr w:type="gramEnd"/>
      <w:r>
        <w:rPr>
          <w:color w:val="000000"/>
          <w:sz w:val="28"/>
          <w:szCs w:val="28"/>
        </w:rPr>
        <w:t>» на реке Партизанская для обеспечения подачи</w:t>
      </w:r>
      <w:r w:rsidRPr="003915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воды, соответствующей </w:t>
      </w:r>
      <w:proofErr w:type="spellStart"/>
      <w:r>
        <w:rPr>
          <w:color w:val="000000"/>
          <w:sz w:val="28"/>
          <w:szCs w:val="28"/>
        </w:rPr>
        <w:t>ГОСТу</w:t>
      </w:r>
      <w:proofErr w:type="spellEnd"/>
      <w:r>
        <w:rPr>
          <w:color w:val="000000"/>
          <w:sz w:val="28"/>
          <w:szCs w:val="28"/>
        </w:rPr>
        <w:t xml:space="preserve">,  потребителям </w:t>
      </w:r>
      <w:r w:rsidRPr="00391597">
        <w:rPr>
          <w:color w:val="000000"/>
          <w:sz w:val="28"/>
          <w:szCs w:val="28"/>
        </w:rPr>
        <w:t xml:space="preserve">услуг централизованного водоснабжения </w:t>
      </w:r>
      <w:r>
        <w:rPr>
          <w:color w:val="000000"/>
          <w:sz w:val="28"/>
          <w:szCs w:val="28"/>
        </w:rPr>
        <w:t xml:space="preserve"> села Углекаменск</w:t>
      </w:r>
      <w:r w:rsidRPr="00391597">
        <w:rPr>
          <w:color w:val="000000"/>
          <w:sz w:val="28"/>
          <w:szCs w:val="28"/>
        </w:rPr>
        <w:t>;</w:t>
      </w:r>
    </w:p>
    <w:p w:rsidR="00077257" w:rsidRDefault="00A43485" w:rsidP="003E6C26">
      <w:pPr>
        <w:shd w:val="clear" w:color="auto" w:fill="FFFFFF"/>
        <w:tabs>
          <w:tab w:val="left" w:pos="0"/>
        </w:tabs>
        <w:spacing w:line="360" w:lineRule="auto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77257">
        <w:rPr>
          <w:color w:val="000000"/>
          <w:sz w:val="28"/>
          <w:szCs w:val="28"/>
        </w:rPr>
        <w:t>снизить количество случаев аварийных ситуаций на</w:t>
      </w:r>
      <w:r w:rsidR="00077257" w:rsidRPr="00391597">
        <w:rPr>
          <w:color w:val="000000"/>
          <w:sz w:val="28"/>
          <w:szCs w:val="28"/>
        </w:rPr>
        <w:t xml:space="preserve">   муниципальных </w:t>
      </w:r>
      <w:r w:rsidR="00077257">
        <w:rPr>
          <w:color w:val="000000"/>
          <w:sz w:val="28"/>
          <w:szCs w:val="28"/>
        </w:rPr>
        <w:t>сетях</w:t>
      </w:r>
      <w:r w:rsidR="00077257" w:rsidRPr="00391597">
        <w:rPr>
          <w:color w:val="000000"/>
          <w:sz w:val="28"/>
          <w:szCs w:val="28"/>
        </w:rPr>
        <w:t xml:space="preserve"> коммунального значения</w:t>
      </w:r>
      <w:r w:rsidR="00077257">
        <w:rPr>
          <w:color w:val="000000"/>
          <w:sz w:val="28"/>
          <w:szCs w:val="28"/>
        </w:rPr>
        <w:t xml:space="preserve"> Партизанского городского округа</w:t>
      </w:r>
      <w:r w:rsidR="00077257" w:rsidRPr="00391597">
        <w:rPr>
          <w:color w:val="000000"/>
          <w:sz w:val="28"/>
          <w:szCs w:val="28"/>
        </w:rPr>
        <w:t>;</w:t>
      </w:r>
    </w:p>
    <w:p w:rsidR="00A43485" w:rsidRDefault="008263E4" w:rsidP="003E6C26">
      <w:pPr>
        <w:shd w:val="clear" w:color="auto" w:fill="FFFFFF"/>
        <w:tabs>
          <w:tab w:val="left" w:pos="0"/>
        </w:tabs>
        <w:spacing w:line="360" w:lineRule="auto"/>
        <w:ind w:right="-2" w:firstLine="709"/>
        <w:jc w:val="both"/>
        <w:rPr>
          <w:color w:val="000000"/>
          <w:sz w:val="28"/>
          <w:szCs w:val="28"/>
        </w:rPr>
      </w:pPr>
      <w:r w:rsidRPr="00337AA8">
        <w:rPr>
          <w:color w:val="000000"/>
          <w:sz w:val="28"/>
          <w:szCs w:val="28"/>
        </w:rPr>
        <w:t xml:space="preserve">-создание условий для жилищного строительства, </w:t>
      </w:r>
      <w:proofErr w:type="gramStart"/>
      <w:r w:rsidRPr="00337AA8">
        <w:rPr>
          <w:color w:val="000000"/>
          <w:sz w:val="28"/>
          <w:szCs w:val="28"/>
        </w:rPr>
        <w:t>гражданам</w:t>
      </w:r>
      <w:proofErr w:type="gramEnd"/>
      <w:r w:rsidRPr="00337AA8">
        <w:rPr>
          <w:color w:val="000000"/>
          <w:sz w:val="28"/>
          <w:szCs w:val="28"/>
        </w:rPr>
        <w:t xml:space="preserve"> имеющим трех и более детей;</w:t>
      </w:r>
    </w:p>
    <w:p w:rsidR="008263E4" w:rsidRDefault="00337AA8" w:rsidP="003E6C26">
      <w:pPr>
        <w:shd w:val="clear" w:color="auto" w:fill="FFFFFF"/>
        <w:spacing w:line="360" w:lineRule="auto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263E4" w:rsidRPr="00337AA8">
        <w:rPr>
          <w:color w:val="000000"/>
          <w:sz w:val="28"/>
          <w:szCs w:val="28"/>
        </w:rPr>
        <w:t>-обеспечение развития  системы газоснабжения на территории    Партизанского городского округа</w:t>
      </w:r>
      <w:proofErr w:type="gramStart"/>
      <w:r w:rsidR="008263E4" w:rsidRPr="00337AA8">
        <w:rPr>
          <w:color w:val="000000"/>
          <w:sz w:val="28"/>
          <w:szCs w:val="28"/>
        </w:rPr>
        <w:t>.»</w:t>
      </w:r>
      <w:r w:rsidR="00077257">
        <w:rPr>
          <w:color w:val="000000"/>
          <w:sz w:val="28"/>
          <w:szCs w:val="28"/>
        </w:rPr>
        <w:t>.</w:t>
      </w:r>
      <w:proofErr w:type="gramEnd"/>
    </w:p>
    <w:p w:rsidR="00077257" w:rsidRDefault="00077257" w:rsidP="00A43485">
      <w:pPr>
        <w:shd w:val="clear" w:color="auto" w:fill="FFFFFF"/>
        <w:tabs>
          <w:tab w:val="left" w:pos="902"/>
        </w:tabs>
        <w:spacing w:line="360" w:lineRule="auto"/>
        <w:ind w:right="-2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1.2.</w:t>
      </w:r>
      <w:r w:rsidR="00A71123">
        <w:rPr>
          <w:bCs/>
          <w:color w:val="000000"/>
          <w:sz w:val="28"/>
          <w:szCs w:val="28"/>
        </w:rPr>
        <w:t>6</w:t>
      </w:r>
      <w:r>
        <w:rPr>
          <w:bCs/>
          <w:color w:val="000000"/>
          <w:sz w:val="28"/>
          <w:szCs w:val="28"/>
        </w:rPr>
        <w:t xml:space="preserve">. В </w:t>
      </w:r>
      <w:r w:rsidRPr="00337AA8">
        <w:rPr>
          <w:bCs/>
          <w:color w:val="000000"/>
          <w:sz w:val="28"/>
          <w:szCs w:val="28"/>
        </w:rPr>
        <w:t xml:space="preserve">строке 1 приложения </w:t>
      </w:r>
      <w:r>
        <w:rPr>
          <w:bCs/>
          <w:color w:val="000000"/>
          <w:sz w:val="28"/>
          <w:szCs w:val="28"/>
        </w:rPr>
        <w:t>№</w:t>
      </w:r>
      <w:r w:rsidRPr="00337AA8">
        <w:rPr>
          <w:bCs/>
          <w:color w:val="000000"/>
          <w:sz w:val="28"/>
          <w:szCs w:val="28"/>
        </w:rPr>
        <w:t>1</w:t>
      </w:r>
      <w:r w:rsidRPr="00337AA8">
        <w:rPr>
          <w:sz w:val="28"/>
          <w:szCs w:val="28"/>
        </w:rPr>
        <w:t xml:space="preserve"> муниципальной программы</w:t>
      </w:r>
      <w:r w:rsidRPr="00337AA8">
        <w:rPr>
          <w:bCs/>
          <w:color w:val="000000"/>
          <w:sz w:val="28"/>
          <w:szCs w:val="28"/>
        </w:rPr>
        <w:t xml:space="preserve"> слова «%»  на слова</w:t>
      </w:r>
      <w:r>
        <w:rPr>
          <w:bCs/>
          <w:color w:val="000000"/>
          <w:sz w:val="28"/>
          <w:szCs w:val="28"/>
        </w:rPr>
        <w:t xml:space="preserve"> «</w:t>
      </w:r>
      <w:proofErr w:type="spellStart"/>
      <w:r>
        <w:rPr>
          <w:bCs/>
          <w:color w:val="000000"/>
          <w:sz w:val="28"/>
          <w:szCs w:val="28"/>
        </w:rPr>
        <w:t>шт</w:t>
      </w:r>
      <w:proofErr w:type="spellEnd"/>
      <w:r>
        <w:rPr>
          <w:bCs/>
          <w:color w:val="000000"/>
          <w:sz w:val="28"/>
          <w:szCs w:val="28"/>
        </w:rPr>
        <w:t>»; цифру «100» на цифру «1».</w:t>
      </w:r>
    </w:p>
    <w:p w:rsidR="00077257" w:rsidRDefault="00077257" w:rsidP="00A43485">
      <w:pPr>
        <w:shd w:val="clear" w:color="auto" w:fill="FFFFFF"/>
        <w:tabs>
          <w:tab w:val="left" w:pos="902"/>
        </w:tabs>
        <w:spacing w:line="360" w:lineRule="auto"/>
        <w:ind w:right="-2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1.2.</w:t>
      </w:r>
      <w:r w:rsidR="00A71123">
        <w:rPr>
          <w:bCs/>
          <w:color w:val="000000"/>
          <w:sz w:val="28"/>
          <w:szCs w:val="28"/>
        </w:rPr>
        <w:t>7</w:t>
      </w:r>
      <w:r>
        <w:rPr>
          <w:bCs/>
          <w:color w:val="000000"/>
          <w:sz w:val="28"/>
          <w:szCs w:val="28"/>
        </w:rPr>
        <w:t>.</w:t>
      </w:r>
      <w:r w:rsidRPr="0007725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</w:t>
      </w:r>
      <w:r w:rsidRPr="00337AA8">
        <w:rPr>
          <w:bCs/>
          <w:color w:val="000000"/>
          <w:sz w:val="28"/>
          <w:szCs w:val="28"/>
        </w:rPr>
        <w:t xml:space="preserve"> строке 2 приложения </w:t>
      </w:r>
      <w:r>
        <w:rPr>
          <w:bCs/>
          <w:color w:val="000000"/>
          <w:sz w:val="28"/>
          <w:szCs w:val="28"/>
        </w:rPr>
        <w:t>№</w:t>
      </w:r>
      <w:r w:rsidRPr="00337AA8">
        <w:rPr>
          <w:bCs/>
          <w:color w:val="000000"/>
          <w:sz w:val="28"/>
          <w:szCs w:val="28"/>
        </w:rPr>
        <w:t>1 муниципальной про</w:t>
      </w:r>
      <w:r>
        <w:rPr>
          <w:bCs/>
          <w:color w:val="000000"/>
          <w:sz w:val="28"/>
          <w:szCs w:val="28"/>
        </w:rPr>
        <w:t xml:space="preserve">граммы слова «%» </w:t>
      </w:r>
      <w:proofErr w:type="gramStart"/>
      <w:r>
        <w:rPr>
          <w:bCs/>
          <w:color w:val="000000"/>
          <w:sz w:val="28"/>
          <w:szCs w:val="28"/>
        </w:rPr>
        <w:t>заменить на слова</w:t>
      </w:r>
      <w:proofErr w:type="gramEnd"/>
      <w:r>
        <w:rPr>
          <w:bCs/>
          <w:color w:val="000000"/>
          <w:sz w:val="28"/>
          <w:szCs w:val="28"/>
        </w:rPr>
        <w:t xml:space="preserve"> «</w:t>
      </w:r>
      <w:proofErr w:type="spellStart"/>
      <w:r>
        <w:rPr>
          <w:bCs/>
          <w:color w:val="000000"/>
          <w:sz w:val="28"/>
          <w:szCs w:val="28"/>
        </w:rPr>
        <w:t>шт</w:t>
      </w:r>
      <w:proofErr w:type="spellEnd"/>
      <w:r>
        <w:rPr>
          <w:bCs/>
          <w:color w:val="000000"/>
          <w:sz w:val="28"/>
          <w:szCs w:val="28"/>
        </w:rPr>
        <w:t>»;</w:t>
      </w:r>
      <w:r w:rsidRPr="00077257">
        <w:rPr>
          <w:bCs/>
          <w:color w:val="000000"/>
          <w:sz w:val="28"/>
          <w:szCs w:val="28"/>
        </w:rPr>
        <w:t xml:space="preserve"> </w:t>
      </w:r>
      <w:r w:rsidRPr="00337AA8">
        <w:rPr>
          <w:bCs/>
          <w:color w:val="000000"/>
          <w:sz w:val="28"/>
          <w:szCs w:val="28"/>
        </w:rPr>
        <w:t>в столбце «2023» цифру «1» на цифру «0», в столбце «2024» цифру «0» на цифру «1»</w:t>
      </w:r>
      <w:r>
        <w:rPr>
          <w:bCs/>
          <w:color w:val="000000"/>
          <w:sz w:val="28"/>
          <w:szCs w:val="28"/>
        </w:rPr>
        <w:t>.</w:t>
      </w:r>
    </w:p>
    <w:p w:rsidR="00077257" w:rsidRDefault="00077257" w:rsidP="00A43485">
      <w:pPr>
        <w:shd w:val="clear" w:color="auto" w:fill="FFFFFF"/>
        <w:tabs>
          <w:tab w:val="left" w:pos="902"/>
        </w:tabs>
        <w:spacing w:line="360" w:lineRule="auto"/>
        <w:ind w:right="-2"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1.2.</w:t>
      </w:r>
      <w:r w:rsidR="00A71123">
        <w:rPr>
          <w:bCs/>
          <w:color w:val="000000"/>
          <w:sz w:val="28"/>
          <w:szCs w:val="28"/>
        </w:rPr>
        <w:t>8</w:t>
      </w:r>
      <w:r>
        <w:rPr>
          <w:bCs/>
          <w:color w:val="000000"/>
          <w:sz w:val="28"/>
          <w:szCs w:val="28"/>
        </w:rPr>
        <w:t>. Приложение 1</w:t>
      </w:r>
      <w:r w:rsidRPr="00077257">
        <w:rPr>
          <w:bCs/>
          <w:color w:val="000000"/>
          <w:sz w:val="28"/>
          <w:szCs w:val="28"/>
        </w:rPr>
        <w:t xml:space="preserve"> </w:t>
      </w:r>
      <w:r w:rsidRPr="00337AA8">
        <w:rPr>
          <w:bCs/>
          <w:color w:val="000000"/>
          <w:sz w:val="28"/>
          <w:szCs w:val="28"/>
        </w:rPr>
        <w:t xml:space="preserve">муниципальной программы </w:t>
      </w:r>
      <w:r>
        <w:rPr>
          <w:bCs/>
          <w:color w:val="000000"/>
          <w:sz w:val="28"/>
          <w:szCs w:val="28"/>
        </w:rPr>
        <w:t xml:space="preserve">дополнить </w:t>
      </w:r>
      <w:r w:rsidRPr="00337AA8">
        <w:rPr>
          <w:bCs/>
          <w:color w:val="000000"/>
          <w:sz w:val="28"/>
          <w:szCs w:val="28"/>
        </w:rPr>
        <w:t>пунктами 4, 5   следующего содержания: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3200"/>
        <w:gridCol w:w="850"/>
        <w:gridCol w:w="851"/>
        <w:gridCol w:w="850"/>
        <w:gridCol w:w="709"/>
        <w:gridCol w:w="851"/>
        <w:gridCol w:w="850"/>
        <w:gridCol w:w="709"/>
      </w:tblGrid>
      <w:tr w:rsidR="00E14176" w:rsidRPr="00337AA8" w:rsidTr="00A43485">
        <w:tc>
          <w:tcPr>
            <w:tcW w:w="594" w:type="dxa"/>
          </w:tcPr>
          <w:p w:rsidR="00E14176" w:rsidRPr="00337AA8" w:rsidRDefault="00077257" w:rsidP="00A43485">
            <w:pPr>
              <w:pStyle w:val="ConsPlusNormal"/>
              <w:ind w:right="-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176" w:rsidRPr="00337AA8">
              <w:rPr>
                <w:rFonts w:ascii="Times New Roman" w:hAnsi="Times New Roman" w:cs="Times New Roman"/>
                <w:sz w:val="24"/>
                <w:szCs w:val="24"/>
              </w:rPr>
              <w:t>«4</w:t>
            </w:r>
          </w:p>
        </w:tc>
        <w:tc>
          <w:tcPr>
            <w:tcW w:w="3200" w:type="dxa"/>
          </w:tcPr>
          <w:p w:rsidR="00E14176" w:rsidRPr="00337AA8" w:rsidRDefault="00E14176" w:rsidP="00A43485">
            <w:pPr>
              <w:pStyle w:val="ConsPlusNormal"/>
              <w:ind w:right="-2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AA8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 земельных участков предоставленных и планируемых для предоставления гражданам, имеющим трех и более детей, обеспеченных </w:t>
            </w:r>
            <w:r w:rsidRPr="00337A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инженерной инфраструктурой (</w:t>
            </w:r>
            <w:r w:rsidRPr="00337AA8">
              <w:rPr>
                <w:rFonts w:ascii="Times New Roman" w:hAnsi="Times New Roman" w:cs="Times New Roman"/>
                <w:sz w:val="24"/>
                <w:szCs w:val="24"/>
              </w:rPr>
              <w:t>система электроснабжения, водоснабжения, водоотведения)</w:t>
            </w:r>
          </w:p>
        </w:tc>
        <w:tc>
          <w:tcPr>
            <w:tcW w:w="850" w:type="dxa"/>
          </w:tcPr>
          <w:p w:rsidR="00E14176" w:rsidRPr="00337AA8" w:rsidRDefault="00E14176" w:rsidP="00A43485">
            <w:pPr>
              <w:pStyle w:val="ConsPlusNormal"/>
              <w:ind w:right="-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7AA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14176" w:rsidRPr="00337AA8" w:rsidRDefault="00E14176" w:rsidP="00A43485">
            <w:pPr>
              <w:pStyle w:val="ConsPlusNormal"/>
              <w:ind w:right="-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176" w:rsidRPr="00337AA8" w:rsidRDefault="00E14176" w:rsidP="00A43485">
            <w:pPr>
              <w:ind w:right="-2"/>
            </w:pPr>
          </w:p>
        </w:tc>
        <w:tc>
          <w:tcPr>
            <w:tcW w:w="709" w:type="dxa"/>
          </w:tcPr>
          <w:p w:rsidR="00E14176" w:rsidRPr="00337AA8" w:rsidRDefault="00E14176" w:rsidP="00A43485">
            <w:pPr>
              <w:ind w:right="-2"/>
            </w:pPr>
          </w:p>
        </w:tc>
        <w:tc>
          <w:tcPr>
            <w:tcW w:w="851" w:type="dxa"/>
          </w:tcPr>
          <w:p w:rsidR="00E14176" w:rsidRPr="00337AA8" w:rsidRDefault="00E14176" w:rsidP="00A43485">
            <w:pPr>
              <w:ind w:right="-2"/>
            </w:pPr>
          </w:p>
        </w:tc>
        <w:tc>
          <w:tcPr>
            <w:tcW w:w="850" w:type="dxa"/>
          </w:tcPr>
          <w:p w:rsidR="00E14176" w:rsidRPr="00337AA8" w:rsidRDefault="00E14176" w:rsidP="00A43485">
            <w:pPr>
              <w:pStyle w:val="ConsPlusNormal"/>
              <w:ind w:right="-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4176" w:rsidRPr="00337AA8" w:rsidRDefault="00E14176" w:rsidP="00A43485">
            <w:pPr>
              <w:pStyle w:val="ConsPlusNormal"/>
              <w:ind w:right="-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A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14176" w:rsidRPr="00337AA8" w:rsidTr="00A43485">
        <w:tc>
          <w:tcPr>
            <w:tcW w:w="594" w:type="dxa"/>
          </w:tcPr>
          <w:p w:rsidR="00E14176" w:rsidRPr="00337AA8" w:rsidRDefault="00E14176" w:rsidP="00A43485">
            <w:pPr>
              <w:pStyle w:val="ConsPlusNormal"/>
              <w:ind w:right="-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0" w:type="dxa"/>
          </w:tcPr>
          <w:p w:rsidR="00E14176" w:rsidRPr="00337AA8" w:rsidRDefault="00E14176" w:rsidP="00A43485">
            <w:pPr>
              <w:pStyle w:val="ConsPlusNormal"/>
              <w:ind w:right="-2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AA8">
              <w:rPr>
                <w:rFonts w:ascii="Times New Roman" w:hAnsi="Times New Roman" w:cs="Times New Roman"/>
                <w:sz w:val="24"/>
                <w:szCs w:val="24"/>
              </w:rPr>
              <w:t xml:space="preserve">-схема газоснабжения Партизанского городского округа </w:t>
            </w:r>
          </w:p>
        </w:tc>
        <w:tc>
          <w:tcPr>
            <w:tcW w:w="850" w:type="dxa"/>
          </w:tcPr>
          <w:p w:rsidR="00E14176" w:rsidRPr="00337AA8" w:rsidRDefault="00E14176" w:rsidP="00A43485">
            <w:pPr>
              <w:pStyle w:val="ConsPlusNormal"/>
              <w:ind w:right="-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7AA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14176" w:rsidRPr="00337AA8" w:rsidRDefault="00E14176" w:rsidP="00A43485">
            <w:pPr>
              <w:pStyle w:val="ConsPlusNormal"/>
              <w:ind w:right="-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176" w:rsidRPr="00337AA8" w:rsidRDefault="00E14176" w:rsidP="00A43485">
            <w:pPr>
              <w:ind w:right="-2"/>
            </w:pPr>
          </w:p>
        </w:tc>
        <w:tc>
          <w:tcPr>
            <w:tcW w:w="709" w:type="dxa"/>
          </w:tcPr>
          <w:p w:rsidR="00E14176" w:rsidRPr="00337AA8" w:rsidRDefault="00E14176" w:rsidP="00A43485">
            <w:pPr>
              <w:ind w:right="-2"/>
            </w:pPr>
          </w:p>
        </w:tc>
        <w:tc>
          <w:tcPr>
            <w:tcW w:w="851" w:type="dxa"/>
          </w:tcPr>
          <w:p w:rsidR="00E14176" w:rsidRPr="00337AA8" w:rsidRDefault="00E14176" w:rsidP="00A43485">
            <w:pPr>
              <w:ind w:right="-2"/>
            </w:pPr>
          </w:p>
        </w:tc>
        <w:tc>
          <w:tcPr>
            <w:tcW w:w="850" w:type="dxa"/>
          </w:tcPr>
          <w:p w:rsidR="00E14176" w:rsidRPr="00337AA8" w:rsidRDefault="00E14176" w:rsidP="00A43485">
            <w:pPr>
              <w:pStyle w:val="ConsPlusNormal"/>
              <w:ind w:right="-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4176" w:rsidRPr="00337AA8" w:rsidRDefault="00E14176" w:rsidP="00A43485">
            <w:pPr>
              <w:pStyle w:val="ConsPlusNormal"/>
              <w:ind w:right="-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AA8">
              <w:rPr>
                <w:rFonts w:ascii="Times New Roman" w:hAnsi="Times New Roman" w:cs="Times New Roman"/>
                <w:sz w:val="24"/>
                <w:szCs w:val="24"/>
              </w:rPr>
              <w:t>1»;</w:t>
            </w:r>
          </w:p>
        </w:tc>
      </w:tr>
    </w:tbl>
    <w:p w:rsidR="00077257" w:rsidRDefault="00077257" w:rsidP="00A43485">
      <w:pPr>
        <w:shd w:val="clear" w:color="auto" w:fill="FFFFFF"/>
        <w:spacing w:line="360" w:lineRule="auto"/>
        <w:ind w:right="-2" w:firstLine="709"/>
        <w:jc w:val="both"/>
        <w:rPr>
          <w:bCs/>
          <w:color w:val="000000"/>
          <w:sz w:val="28"/>
          <w:szCs w:val="28"/>
        </w:rPr>
      </w:pPr>
    </w:p>
    <w:p w:rsidR="00E14176" w:rsidRPr="00337AA8" w:rsidRDefault="00077257" w:rsidP="00A43485">
      <w:pPr>
        <w:shd w:val="clear" w:color="auto" w:fill="FFFFFF"/>
        <w:spacing w:line="360" w:lineRule="auto"/>
        <w:ind w:right="-2"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1.2.</w:t>
      </w:r>
      <w:r w:rsidR="00A71123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337AA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37AA8">
        <w:rPr>
          <w:bCs/>
          <w:color w:val="000000"/>
          <w:sz w:val="28"/>
          <w:szCs w:val="28"/>
        </w:rPr>
        <w:t>риложение</w:t>
      </w:r>
      <w:r>
        <w:rPr>
          <w:bCs/>
          <w:color w:val="000000"/>
          <w:sz w:val="28"/>
          <w:szCs w:val="28"/>
        </w:rPr>
        <w:t xml:space="preserve"> №</w:t>
      </w:r>
      <w:r w:rsidRPr="00337AA8">
        <w:rPr>
          <w:bCs/>
          <w:color w:val="000000"/>
          <w:sz w:val="28"/>
          <w:szCs w:val="28"/>
        </w:rPr>
        <w:t xml:space="preserve"> 2 муниципальной программы дополнить пунктами 4, 5   следующего содержания:</w:t>
      </w:r>
      <w:r w:rsidR="00E14176" w:rsidRPr="00337AA8">
        <w:rPr>
          <w:bCs/>
          <w:color w:val="000000"/>
          <w:sz w:val="28"/>
          <w:szCs w:val="28"/>
        </w:rPr>
        <w:t xml:space="preserve">                                                                                           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6"/>
        <w:gridCol w:w="4394"/>
        <w:gridCol w:w="993"/>
        <w:gridCol w:w="708"/>
        <w:gridCol w:w="851"/>
        <w:gridCol w:w="1984"/>
      </w:tblGrid>
      <w:tr w:rsidR="00337AA8" w:rsidRPr="00337AA8" w:rsidTr="00A434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A8" w:rsidRPr="00337AA8" w:rsidRDefault="00077257" w:rsidP="00A43485">
            <w:pPr>
              <w:pStyle w:val="ConsPlusCell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AA8" w:rsidRPr="00337AA8">
              <w:rPr>
                <w:rFonts w:ascii="Times New Roman" w:hAnsi="Times New Roman" w:cs="Times New Roman"/>
                <w:sz w:val="24"/>
                <w:szCs w:val="24"/>
              </w:rPr>
              <w:t>«4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A8" w:rsidRPr="00337AA8" w:rsidRDefault="00337AA8" w:rsidP="00A43485">
            <w:pPr>
              <w:pStyle w:val="ConsPlusCell"/>
              <w:ind w:left="66" w:right="-2" w:hanging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A8">
              <w:rPr>
                <w:rFonts w:ascii="Times New Roman" w:hAnsi="Times New Roman" w:cs="Times New Roman"/>
                <w:sz w:val="24"/>
                <w:szCs w:val="24"/>
              </w:rPr>
              <w:t>Обеспечение земельных участков, предоставленных на бесплатной основе гражданам, имеющим трех и более детей, инженерной инфраструктурой за счет средств местного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A8" w:rsidRPr="00337AA8" w:rsidRDefault="00337AA8" w:rsidP="00A43485">
            <w:pPr>
              <w:ind w:right="-2"/>
            </w:pPr>
            <w:r w:rsidRPr="00337AA8">
              <w:t>Отдел жизнеобеспечения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A8" w:rsidRPr="00337AA8" w:rsidRDefault="00337AA8" w:rsidP="00A43485">
            <w:pPr>
              <w:pStyle w:val="ConsPlusCell"/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A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A8" w:rsidRPr="00337AA8" w:rsidRDefault="00337AA8" w:rsidP="00A43485">
            <w:pPr>
              <w:pStyle w:val="ConsPlusCell"/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A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A8" w:rsidRPr="00337AA8" w:rsidRDefault="00337AA8" w:rsidP="00A43485">
            <w:pPr>
              <w:pStyle w:val="ConsPlusCel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37AA8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 инженерной инфраструктурой земельных участки, предоставляемых гражданам, имеющим трех и более детей </w:t>
            </w:r>
          </w:p>
        </w:tc>
      </w:tr>
      <w:tr w:rsidR="00337AA8" w:rsidRPr="00337AA8" w:rsidTr="00A434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A8" w:rsidRPr="00337AA8" w:rsidRDefault="00337AA8" w:rsidP="00A43485">
            <w:pPr>
              <w:pStyle w:val="ConsPlusCell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A8" w:rsidRPr="00337AA8" w:rsidRDefault="00337AA8" w:rsidP="00A43485">
            <w:pPr>
              <w:pStyle w:val="ConsPlusCell"/>
              <w:ind w:left="66" w:right="-2" w:hanging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A8">
              <w:rPr>
                <w:rFonts w:ascii="Times New Roman" w:hAnsi="Times New Roman" w:cs="Times New Roman"/>
                <w:sz w:val="24"/>
                <w:szCs w:val="24"/>
              </w:rPr>
              <w:t>Разработка схемы газоснабжения Партизанского городского округа и разработка отдельных  схем газоснабжения населенных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A8" w:rsidRPr="00337AA8" w:rsidRDefault="00337AA8" w:rsidP="00A43485">
            <w:pPr>
              <w:ind w:right="-2"/>
            </w:pPr>
            <w:r w:rsidRPr="00337AA8">
              <w:t>Отдел жизнеобеспечения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A8" w:rsidRPr="00337AA8" w:rsidRDefault="00337AA8" w:rsidP="00A43485">
            <w:pPr>
              <w:pStyle w:val="ConsPlusCell"/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A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A8" w:rsidRPr="00337AA8" w:rsidRDefault="00337AA8" w:rsidP="00A43485">
            <w:pPr>
              <w:pStyle w:val="ConsPlusCell"/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AA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A8" w:rsidRPr="00337AA8" w:rsidRDefault="00337AA8" w:rsidP="00A43485">
            <w:pPr>
              <w:shd w:val="clear" w:color="auto" w:fill="FFFFFF"/>
              <w:tabs>
                <w:tab w:val="left" w:pos="902"/>
              </w:tabs>
              <w:ind w:right="-2"/>
              <w:rPr>
                <w:color w:val="000000"/>
              </w:rPr>
            </w:pPr>
            <w:r w:rsidRPr="00337AA8">
              <w:rPr>
                <w:shd w:val="clear" w:color="auto" w:fill="FFFFFF"/>
              </w:rPr>
              <w:t xml:space="preserve">Утвержденная схема </w:t>
            </w:r>
            <w:r w:rsidRPr="00337AA8">
              <w:t>газоснабжения Партизанского городского округа позволит</w:t>
            </w:r>
            <w:r w:rsidRPr="00337AA8">
              <w:rPr>
                <w:color w:val="000000"/>
              </w:rPr>
              <w:t xml:space="preserve"> обеспечить развития  системы газоснабжения на территории    Партизанского городского округа</w:t>
            </w:r>
            <w:proofErr w:type="gramStart"/>
            <w:r w:rsidRPr="00337AA8">
              <w:rPr>
                <w:color w:val="000000"/>
              </w:rPr>
              <w:t xml:space="preserve">.» </w:t>
            </w:r>
            <w:proofErr w:type="gramEnd"/>
          </w:p>
          <w:p w:rsidR="00337AA8" w:rsidRPr="00337AA8" w:rsidRDefault="00337AA8" w:rsidP="00A43485">
            <w:pPr>
              <w:pStyle w:val="ConsPlusCell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AA8" w:rsidRDefault="00337AA8" w:rsidP="00A43485">
      <w:pPr>
        <w:shd w:val="clear" w:color="auto" w:fill="FFFFFF"/>
        <w:spacing w:line="360" w:lineRule="auto"/>
        <w:ind w:right="-2" w:firstLine="709"/>
        <w:jc w:val="both"/>
        <w:rPr>
          <w:bCs/>
          <w:color w:val="000000"/>
          <w:sz w:val="28"/>
          <w:szCs w:val="28"/>
        </w:rPr>
      </w:pPr>
    </w:p>
    <w:p w:rsidR="00077257" w:rsidRPr="00337AA8" w:rsidRDefault="00077257" w:rsidP="00A43485">
      <w:pPr>
        <w:shd w:val="clear" w:color="auto" w:fill="FFFFFF"/>
        <w:spacing w:line="360" w:lineRule="auto"/>
        <w:ind w:right="-2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1.2.1</w:t>
      </w:r>
      <w:r w:rsidR="00A71123"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</w:rPr>
        <w:t>.</w:t>
      </w:r>
      <w:r w:rsidRPr="0007725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</w:t>
      </w:r>
      <w:r w:rsidRPr="00337AA8">
        <w:rPr>
          <w:bCs/>
          <w:color w:val="000000"/>
          <w:sz w:val="28"/>
          <w:szCs w:val="28"/>
        </w:rPr>
        <w:t xml:space="preserve">риложение №3 муниципальной программы </w:t>
      </w:r>
      <w:r w:rsidR="000570A3" w:rsidRPr="00337AA8">
        <w:rPr>
          <w:bCs/>
          <w:color w:val="000000"/>
          <w:sz w:val="28"/>
          <w:szCs w:val="28"/>
        </w:rPr>
        <w:t xml:space="preserve">изложить </w:t>
      </w:r>
      <w:r w:rsidRPr="00337AA8">
        <w:rPr>
          <w:bCs/>
          <w:color w:val="000000"/>
          <w:sz w:val="28"/>
          <w:szCs w:val="28"/>
        </w:rPr>
        <w:t>в редакции согласно приложению №</w:t>
      </w:r>
      <w:r>
        <w:rPr>
          <w:bCs/>
          <w:color w:val="000000"/>
          <w:sz w:val="28"/>
          <w:szCs w:val="28"/>
        </w:rPr>
        <w:t>2</w:t>
      </w:r>
      <w:r w:rsidRPr="00337AA8">
        <w:rPr>
          <w:bCs/>
          <w:color w:val="000000"/>
          <w:sz w:val="28"/>
          <w:szCs w:val="28"/>
        </w:rPr>
        <w:t xml:space="preserve"> к настоящему постановлению</w:t>
      </w:r>
      <w:r w:rsidR="000570A3">
        <w:rPr>
          <w:bCs/>
          <w:color w:val="000000"/>
          <w:sz w:val="28"/>
          <w:szCs w:val="28"/>
        </w:rPr>
        <w:t>.</w:t>
      </w:r>
    </w:p>
    <w:p w:rsidR="000570A3" w:rsidRDefault="000570A3" w:rsidP="00A43485">
      <w:pPr>
        <w:shd w:val="clear" w:color="auto" w:fill="FFFFFF"/>
        <w:spacing w:line="360" w:lineRule="auto"/>
        <w:ind w:right="-2"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1.2.1</w:t>
      </w:r>
      <w:r w:rsidR="00A71123">
        <w:rPr>
          <w:sz w:val="28"/>
          <w:szCs w:val="28"/>
        </w:rPr>
        <w:t>1</w:t>
      </w:r>
      <w:r>
        <w:rPr>
          <w:sz w:val="28"/>
          <w:szCs w:val="28"/>
        </w:rPr>
        <w:t xml:space="preserve">. В </w:t>
      </w:r>
      <w:proofErr w:type="gramStart"/>
      <w:r>
        <w:rPr>
          <w:sz w:val="28"/>
          <w:szCs w:val="28"/>
        </w:rPr>
        <w:t>строках</w:t>
      </w:r>
      <w:proofErr w:type="gramEnd"/>
      <w:r>
        <w:rPr>
          <w:sz w:val="28"/>
          <w:szCs w:val="28"/>
        </w:rPr>
        <w:t xml:space="preserve"> 1,2 </w:t>
      </w:r>
      <w:r w:rsidRPr="00337AA8">
        <w:rPr>
          <w:bCs/>
          <w:color w:val="000000"/>
          <w:sz w:val="28"/>
          <w:szCs w:val="28"/>
        </w:rPr>
        <w:t>приложени</w:t>
      </w:r>
      <w:r>
        <w:rPr>
          <w:bCs/>
          <w:color w:val="000000"/>
          <w:sz w:val="28"/>
          <w:szCs w:val="28"/>
        </w:rPr>
        <w:t>я</w:t>
      </w:r>
      <w:r w:rsidRPr="00337AA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№</w:t>
      </w:r>
      <w:r w:rsidRPr="00337AA8">
        <w:rPr>
          <w:bCs/>
          <w:color w:val="000000"/>
          <w:sz w:val="28"/>
          <w:szCs w:val="28"/>
        </w:rPr>
        <w:t xml:space="preserve">4 муниципальной программы слова «%»  </w:t>
      </w:r>
      <w:r>
        <w:rPr>
          <w:bCs/>
          <w:color w:val="000000"/>
          <w:sz w:val="28"/>
          <w:szCs w:val="28"/>
        </w:rPr>
        <w:t xml:space="preserve">заменить </w:t>
      </w:r>
      <w:r w:rsidRPr="00337AA8">
        <w:rPr>
          <w:bCs/>
          <w:color w:val="000000"/>
          <w:sz w:val="28"/>
          <w:szCs w:val="28"/>
        </w:rPr>
        <w:t>на слова «</w:t>
      </w:r>
      <w:proofErr w:type="spellStart"/>
      <w:r w:rsidRPr="00337AA8">
        <w:rPr>
          <w:bCs/>
          <w:color w:val="000000"/>
          <w:sz w:val="28"/>
          <w:szCs w:val="28"/>
        </w:rPr>
        <w:t>шт</w:t>
      </w:r>
      <w:proofErr w:type="spellEnd"/>
      <w:r w:rsidRPr="00337AA8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.</w:t>
      </w:r>
    </w:p>
    <w:p w:rsidR="00337AA8" w:rsidRDefault="000570A3" w:rsidP="00A43485">
      <w:pPr>
        <w:shd w:val="clear" w:color="auto" w:fill="FFFFFF"/>
        <w:spacing w:line="360" w:lineRule="auto"/>
        <w:ind w:right="-2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1.2.1</w:t>
      </w:r>
      <w:r w:rsidR="00A71123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.</w:t>
      </w:r>
      <w:r w:rsidRPr="000570A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</w:t>
      </w:r>
      <w:r w:rsidRPr="00337AA8">
        <w:rPr>
          <w:bCs/>
          <w:color w:val="000000"/>
          <w:sz w:val="28"/>
          <w:szCs w:val="28"/>
        </w:rPr>
        <w:t xml:space="preserve">риложение </w:t>
      </w:r>
      <w:r>
        <w:rPr>
          <w:bCs/>
          <w:color w:val="000000"/>
          <w:sz w:val="28"/>
          <w:szCs w:val="28"/>
        </w:rPr>
        <w:t>№</w:t>
      </w:r>
      <w:r w:rsidRPr="00337AA8">
        <w:rPr>
          <w:bCs/>
          <w:color w:val="000000"/>
          <w:sz w:val="28"/>
          <w:szCs w:val="28"/>
        </w:rPr>
        <w:t>4 муниципальной программы дополнить пунктами 4, 5   следующего содержания: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343"/>
        <w:gridCol w:w="5745"/>
        <w:gridCol w:w="2268"/>
      </w:tblGrid>
      <w:tr w:rsidR="00337AA8" w:rsidRPr="00337AA8" w:rsidTr="00A43485">
        <w:trPr>
          <w:trHeight w:val="400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A8" w:rsidRPr="00337AA8" w:rsidRDefault="000570A3" w:rsidP="00A43485">
            <w:pPr>
              <w:pStyle w:val="ConsPlusCell"/>
              <w:spacing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37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AA8" w:rsidRPr="00337AA8">
              <w:rPr>
                <w:rFonts w:ascii="Times New Roman" w:hAnsi="Times New Roman" w:cs="Times New Roman"/>
                <w:sz w:val="24"/>
                <w:szCs w:val="24"/>
              </w:rPr>
              <w:t>«4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A8" w:rsidRPr="00337AA8" w:rsidRDefault="00337AA8" w:rsidP="00A43485">
            <w:pPr>
              <w:pStyle w:val="ConsPlusNormal"/>
              <w:ind w:right="-2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AA8">
              <w:rPr>
                <w:rFonts w:ascii="Times New Roman" w:hAnsi="Times New Roman" w:cs="Times New Roman"/>
                <w:sz w:val="24"/>
                <w:szCs w:val="24"/>
              </w:rPr>
              <w:t>субсидии, предоставленные на финансовое обеспечение затрат по обеспечению инженерной инфраструктурой земельных участков, предоставляемых гражданам, имеющим трех и более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A8" w:rsidRPr="00337AA8" w:rsidRDefault="00337AA8" w:rsidP="00A43485">
            <w:pPr>
              <w:pStyle w:val="ConsPlusCell"/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7AA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337AA8" w:rsidRPr="00337AA8" w:rsidTr="00A43485">
        <w:trPr>
          <w:trHeight w:val="400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A8" w:rsidRPr="00337AA8" w:rsidRDefault="00337AA8" w:rsidP="00A43485">
            <w:pPr>
              <w:pStyle w:val="ConsPlusCell"/>
              <w:spacing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37A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A8" w:rsidRPr="00337AA8" w:rsidRDefault="00337AA8" w:rsidP="00A43485">
            <w:pPr>
              <w:pStyle w:val="ConsPlusNormal"/>
              <w:ind w:right="-2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AA8">
              <w:rPr>
                <w:rFonts w:ascii="Times New Roman" w:hAnsi="Times New Roman" w:cs="Times New Roman"/>
                <w:sz w:val="24"/>
                <w:szCs w:val="24"/>
              </w:rPr>
              <w:t>схема газоснабжения Партизанского городского округа и разработка отдельных  схем газоснабжения населенных пунктов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A8" w:rsidRPr="00337AA8" w:rsidRDefault="00337AA8" w:rsidP="00A43485">
            <w:pPr>
              <w:pStyle w:val="ConsPlusCell"/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7AA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337AA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3E6C26" w:rsidRDefault="003E6C26" w:rsidP="003E6C26">
      <w:pPr>
        <w:spacing w:line="360" w:lineRule="auto"/>
        <w:ind w:right="-2" w:firstLine="709"/>
        <w:jc w:val="both"/>
        <w:rPr>
          <w:color w:val="000000"/>
          <w:sz w:val="28"/>
          <w:szCs w:val="28"/>
        </w:rPr>
      </w:pPr>
    </w:p>
    <w:p w:rsidR="00A0323D" w:rsidRDefault="00A94266" w:rsidP="003E6C26">
      <w:pPr>
        <w:spacing w:line="360" w:lineRule="auto"/>
        <w:ind w:right="-2" w:firstLine="709"/>
        <w:jc w:val="both"/>
        <w:rPr>
          <w:color w:val="000000"/>
          <w:sz w:val="28"/>
          <w:szCs w:val="28"/>
        </w:rPr>
      </w:pPr>
      <w:r w:rsidRPr="00337AA8">
        <w:rPr>
          <w:color w:val="000000"/>
          <w:sz w:val="28"/>
          <w:szCs w:val="28"/>
        </w:rPr>
        <w:t>2. Настоящее постановление подлежит размещению на официальном сайте администрации Партизанского городского округа</w:t>
      </w:r>
      <w:r w:rsidRPr="001E32D6">
        <w:rPr>
          <w:color w:val="000000"/>
          <w:sz w:val="28"/>
          <w:szCs w:val="28"/>
        </w:rPr>
        <w:t xml:space="preserve"> в сети «Интернет», </w:t>
      </w:r>
      <w:r w:rsidRPr="001E32D6">
        <w:rPr>
          <w:color w:val="000000"/>
          <w:sz w:val="28"/>
          <w:szCs w:val="28"/>
        </w:rPr>
        <w:lastRenderedPageBreak/>
        <w:t xml:space="preserve">опубликованию в газете «Вести» </w:t>
      </w:r>
      <w:r w:rsidR="00A0323D" w:rsidRPr="001E32D6">
        <w:rPr>
          <w:color w:val="000000"/>
          <w:sz w:val="28"/>
          <w:szCs w:val="28"/>
        </w:rPr>
        <w:t>и вступает в силу с момента официального опубликования (обнародования).</w:t>
      </w:r>
    </w:p>
    <w:p w:rsidR="00B228B5" w:rsidRDefault="005073E1" w:rsidP="00A43485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28B5" w:rsidRPr="005A64FA">
        <w:rPr>
          <w:sz w:val="28"/>
          <w:szCs w:val="28"/>
        </w:rPr>
        <w:t xml:space="preserve">. </w:t>
      </w:r>
      <w:proofErr w:type="gramStart"/>
      <w:r w:rsidR="00B228B5" w:rsidRPr="005A64FA">
        <w:rPr>
          <w:sz w:val="28"/>
          <w:szCs w:val="28"/>
        </w:rPr>
        <w:t>Контроль за</w:t>
      </w:r>
      <w:proofErr w:type="gramEnd"/>
      <w:r w:rsidR="00B228B5" w:rsidRPr="005A64FA">
        <w:rPr>
          <w:sz w:val="28"/>
          <w:szCs w:val="28"/>
        </w:rPr>
        <w:t xml:space="preserve"> исполнением настоящего</w:t>
      </w:r>
      <w:r w:rsidR="008B7B02">
        <w:rPr>
          <w:sz w:val="28"/>
          <w:szCs w:val="28"/>
        </w:rPr>
        <w:t xml:space="preserve"> постановления возложить на </w:t>
      </w:r>
      <w:r w:rsidR="00B228B5" w:rsidRPr="005A64FA">
        <w:rPr>
          <w:sz w:val="28"/>
          <w:szCs w:val="28"/>
        </w:rPr>
        <w:t xml:space="preserve">заместителя главы администрации – начальника управления жилищно-коммунального комплекса П.В. </w:t>
      </w:r>
      <w:proofErr w:type="spellStart"/>
      <w:r w:rsidR="00B228B5" w:rsidRPr="005A64FA">
        <w:rPr>
          <w:sz w:val="28"/>
          <w:szCs w:val="28"/>
        </w:rPr>
        <w:t>Зуботыкина</w:t>
      </w:r>
      <w:proofErr w:type="spellEnd"/>
      <w:r w:rsidR="00B228B5" w:rsidRPr="005A64FA">
        <w:rPr>
          <w:sz w:val="28"/>
          <w:szCs w:val="28"/>
        </w:rPr>
        <w:t>.</w:t>
      </w:r>
    </w:p>
    <w:p w:rsidR="007C3FD5" w:rsidRDefault="007C3FD5" w:rsidP="00A43485">
      <w:pPr>
        <w:spacing w:line="360" w:lineRule="auto"/>
        <w:ind w:right="-2" w:firstLine="709"/>
        <w:jc w:val="both"/>
        <w:rPr>
          <w:sz w:val="28"/>
          <w:szCs w:val="28"/>
        </w:rPr>
      </w:pPr>
    </w:p>
    <w:p w:rsidR="00FC5991" w:rsidRDefault="00FC5991" w:rsidP="00A43485">
      <w:pPr>
        <w:spacing w:line="360" w:lineRule="auto"/>
        <w:ind w:right="-2" w:firstLine="709"/>
        <w:jc w:val="both"/>
        <w:rPr>
          <w:sz w:val="28"/>
          <w:szCs w:val="28"/>
        </w:rPr>
      </w:pPr>
    </w:p>
    <w:p w:rsidR="005073E1" w:rsidRPr="005A64FA" w:rsidRDefault="005073E1" w:rsidP="00A43485">
      <w:p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                                                                   О.А.Бондарев</w:t>
      </w:r>
    </w:p>
    <w:p w:rsidR="00601F1E" w:rsidRDefault="00601F1E" w:rsidP="00A43485">
      <w:pPr>
        <w:spacing w:line="360" w:lineRule="auto"/>
        <w:ind w:right="-2"/>
        <w:jc w:val="both"/>
        <w:rPr>
          <w:sz w:val="28"/>
          <w:szCs w:val="28"/>
        </w:rPr>
        <w:sectPr w:rsidR="00601F1E" w:rsidSect="00256CBF">
          <w:headerReference w:type="even" r:id="rId9"/>
          <w:headerReference w:type="default" r:id="rId10"/>
          <w:pgSz w:w="11906" w:h="16838" w:code="9"/>
          <w:pgMar w:top="1134" w:right="851" w:bottom="567" w:left="1701" w:header="340" w:footer="340" w:gutter="0"/>
          <w:pgNumType w:start="1"/>
          <w:cols w:space="708"/>
          <w:titlePg/>
          <w:docGrid w:linePitch="326"/>
        </w:sectPr>
      </w:pPr>
    </w:p>
    <w:p w:rsidR="00962B7E" w:rsidRPr="0025265D" w:rsidRDefault="00962B7E" w:rsidP="00962B7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5265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B15B8" w:rsidRPr="0025265D">
        <w:rPr>
          <w:rFonts w:ascii="Times New Roman" w:hAnsi="Times New Roman" w:cs="Times New Roman"/>
          <w:sz w:val="24"/>
          <w:szCs w:val="24"/>
        </w:rPr>
        <w:t>№1</w:t>
      </w:r>
    </w:p>
    <w:p w:rsidR="00962B7E" w:rsidRPr="0025265D" w:rsidRDefault="00962B7E" w:rsidP="00962B7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526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к постановлению администрации</w:t>
      </w:r>
    </w:p>
    <w:p w:rsidR="00962B7E" w:rsidRDefault="00962B7E" w:rsidP="00B97FE8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2526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B97FE8" w:rsidRPr="0025265D">
        <w:rPr>
          <w:rFonts w:ascii="Times New Roman" w:hAnsi="Times New Roman" w:cs="Times New Roman"/>
          <w:sz w:val="24"/>
          <w:szCs w:val="24"/>
        </w:rPr>
        <w:t xml:space="preserve">  </w:t>
      </w:r>
      <w:r w:rsidRPr="0025265D">
        <w:rPr>
          <w:rFonts w:ascii="Times New Roman" w:hAnsi="Times New Roman" w:cs="Times New Roman"/>
          <w:sz w:val="24"/>
          <w:szCs w:val="24"/>
        </w:rPr>
        <w:t xml:space="preserve"> Партизанского городского округа</w:t>
      </w:r>
    </w:p>
    <w:p w:rsidR="000570A3" w:rsidRDefault="000570A3" w:rsidP="00B97FE8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B97FE8" w:rsidRPr="0025265D" w:rsidRDefault="00B97FE8" w:rsidP="00962B7E">
      <w:pPr>
        <w:pStyle w:val="ConsPlusNormal"/>
        <w:tabs>
          <w:tab w:val="left" w:pos="2160"/>
          <w:tab w:val="center" w:pos="5038"/>
        </w:tabs>
        <w:ind w:right="-140"/>
        <w:jc w:val="right"/>
        <w:rPr>
          <w:rFonts w:ascii="Times New Roman" w:hAnsi="Times New Roman" w:cs="Times New Roman"/>
          <w:sz w:val="24"/>
          <w:szCs w:val="24"/>
        </w:rPr>
      </w:pPr>
    </w:p>
    <w:p w:rsidR="00B97FE8" w:rsidRPr="003C0D67" w:rsidRDefault="00B97FE8" w:rsidP="00B97FE8">
      <w:pPr>
        <w:shd w:val="clear" w:color="auto" w:fill="FFFFFF"/>
        <w:spacing w:line="298" w:lineRule="exact"/>
        <w:jc w:val="center"/>
        <w:rPr>
          <w:b/>
          <w:bCs/>
          <w:color w:val="000000"/>
        </w:rPr>
      </w:pPr>
      <w:r w:rsidRPr="003C0D67">
        <w:rPr>
          <w:b/>
          <w:bCs/>
          <w:color w:val="000000"/>
        </w:rPr>
        <w:t>ПАСПОРТ</w:t>
      </w:r>
    </w:p>
    <w:p w:rsidR="00B97FE8" w:rsidRPr="003C0D67" w:rsidRDefault="00B97FE8" w:rsidP="00B97FE8">
      <w:pPr>
        <w:shd w:val="clear" w:color="auto" w:fill="FFFFFF"/>
        <w:spacing w:line="298" w:lineRule="exact"/>
        <w:jc w:val="center"/>
        <w:rPr>
          <w:b/>
          <w:bCs/>
          <w:color w:val="000000"/>
        </w:rPr>
      </w:pPr>
    </w:p>
    <w:p w:rsidR="00B97FE8" w:rsidRPr="003C0D67" w:rsidRDefault="00B97FE8" w:rsidP="00B97FE8">
      <w:pPr>
        <w:shd w:val="clear" w:color="auto" w:fill="FFFFFF"/>
        <w:spacing w:line="302" w:lineRule="exact"/>
        <w:jc w:val="center"/>
      </w:pPr>
      <w:r w:rsidRPr="003C0D67">
        <w:rPr>
          <w:bCs/>
          <w:color w:val="000000"/>
        </w:rPr>
        <w:t>МУНИЦИПАЛЬНОЙ ПРОГРАММЫ</w:t>
      </w:r>
    </w:p>
    <w:p w:rsidR="00B97FE8" w:rsidRPr="003C0D67" w:rsidRDefault="00B97FE8" w:rsidP="00B97FE8">
      <w:pPr>
        <w:shd w:val="clear" w:color="auto" w:fill="FFFFFF"/>
        <w:spacing w:line="302" w:lineRule="exact"/>
        <w:jc w:val="center"/>
        <w:rPr>
          <w:bCs/>
          <w:color w:val="000000"/>
        </w:rPr>
      </w:pPr>
      <w:r w:rsidRPr="003C0D67">
        <w:rPr>
          <w:bCs/>
          <w:color w:val="000000"/>
        </w:rPr>
        <w:t xml:space="preserve">«РАЗВИТИЕ И ПОВЫШЕНИЕ  ЭФФЕКТИВНОСТИ  КОММУНАЛЬНОЙ ИНФРАСТРУКТУРЫ ПАРТИЗАНСКОГО ГОРОДСКОГО ОКРУГА» </w:t>
      </w:r>
    </w:p>
    <w:p w:rsidR="00B97FE8" w:rsidRPr="003C0D67" w:rsidRDefault="00B97FE8" w:rsidP="00B97FE8">
      <w:pPr>
        <w:shd w:val="clear" w:color="auto" w:fill="FFFFFF"/>
        <w:spacing w:line="298" w:lineRule="exact"/>
        <w:jc w:val="center"/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5953"/>
      </w:tblGrid>
      <w:tr w:rsidR="00B97FE8" w:rsidRPr="003C0D67" w:rsidTr="00493AB5">
        <w:trPr>
          <w:trHeight w:val="1030"/>
        </w:trPr>
        <w:tc>
          <w:tcPr>
            <w:tcW w:w="3970" w:type="dxa"/>
          </w:tcPr>
          <w:p w:rsidR="00B97FE8" w:rsidRPr="003C0D67" w:rsidRDefault="00B97FE8" w:rsidP="00493AB5">
            <w:pPr>
              <w:spacing w:line="298" w:lineRule="exact"/>
              <w:jc w:val="both"/>
              <w:rPr>
                <w:bCs/>
                <w:color w:val="000000"/>
              </w:rPr>
            </w:pPr>
            <w:r w:rsidRPr="003C0D67">
              <w:rPr>
                <w:bCs/>
                <w:color w:val="000000"/>
              </w:rPr>
              <w:t>Ответственный</w:t>
            </w:r>
          </w:p>
          <w:p w:rsidR="00B97FE8" w:rsidRPr="003C0D67" w:rsidRDefault="00B97FE8" w:rsidP="00493AB5">
            <w:pPr>
              <w:spacing w:line="298" w:lineRule="exact"/>
              <w:jc w:val="both"/>
              <w:rPr>
                <w:bCs/>
                <w:color w:val="000000"/>
              </w:rPr>
            </w:pPr>
            <w:r w:rsidRPr="003C0D67">
              <w:rPr>
                <w:bCs/>
                <w:color w:val="000000"/>
              </w:rPr>
              <w:t xml:space="preserve">исполнитель </w:t>
            </w:r>
            <w:proofErr w:type="gramStart"/>
            <w:r w:rsidRPr="003C0D67">
              <w:rPr>
                <w:bCs/>
                <w:color w:val="000000"/>
              </w:rPr>
              <w:t>муниципальной</w:t>
            </w:r>
            <w:proofErr w:type="gramEnd"/>
          </w:p>
          <w:p w:rsidR="00B97FE8" w:rsidRPr="003C0D67" w:rsidRDefault="00E95EC5" w:rsidP="00493AB5">
            <w:pPr>
              <w:spacing w:line="298" w:lineRule="exact"/>
              <w:jc w:val="both"/>
              <w:rPr>
                <w:bCs/>
                <w:color w:val="000000"/>
              </w:rPr>
            </w:pPr>
            <w:r w:rsidRPr="003C0D67">
              <w:rPr>
                <w:bCs/>
                <w:color w:val="000000"/>
              </w:rPr>
              <w:t>п</w:t>
            </w:r>
            <w:r w:rsidR="00B97FE8" w:rsidRPr="003C0D67">
              <w:rPr>
                <w:bCs/>
                <w:color w:val="000000"/>
              </w:rPr>
              <w:t>рограммы</w:t>
            </w:r>
          </w:p>
        </w:tc>
        <w:tc>
          <w:tcPr>
            <w:tcW w:w="5953" w:type="dxa"/>
          </w:tcPr>
          <w:p w:rsidR="00B97FE8" w:rsidRPr="003C0D67" w:rsidRDefault="00B97FE8" w:rsidP="00493AB5">
            <w:pPr>
              <w:spacing w:line="298" w:lineRule="exact"/>
              <w:jc w:val="both"/>
            </w:pPr>
            <w:r w:rsidRPr="003C0D67">
              <w:t xml:space="preserve">отдел жизнеобеспечения управления </w:t>
            </w:r>
            <w:proofErr w:type="spellStart"/>
            <w:r w:rsidRPr="003C0D67">
              <w:t>жилищно</w:t>
            </w:r>
            <w:proofErr w:type="spellEnd"/>
            <w:r w:rsidRPr="003C0D67">
              <w:t xml:space="preserve"> – коммунального комплекса </w:t>
            </w:r>
            <w:r w:rsidR="00B834E8" w:rsidRPr="003C0D67">
              <w:t xml:space="preserve">администрации </w:t>
            </w:r>
            <w:r w:rsidRPr="003C0D67">
              <w:t>Партизанского городского округа (далее отдел жизнеобеспечения)</w:t>
            </w:r>
          </w:p>
        </w:tc>
      </w:tr>
      <w:tr w:rsidR="00B97FE8" w:rsidRPr="003C0D67" w:rsidTr="00493AB5">
        <w:trPr>
          <w:trHeight w:val="987"/>
        </w:trPr>
        <w:tc>
          <w:tcPr>
            <w:tcW w:w="3970" w:type="dxa"/>
          </w:tcPr>
          <w:p w:rsidR="00B97FE8" w:rsidRPr="003C0D67" w:rsidRDefault="00B97FE8" w:rsidP="00493AB5">
            <w:pPr>
              <w:spacing w:line="298" w:lineRule="exact"/>
              <w:jc w:val="both"/>
            </w:pPr>
            <w:r w:rsidRPr="003C0D67">
              <w:rPr>
                <w:bCs/>
                <w:color w:val="000000"/>
              </w:rPr>
              <w:t>Соисполнители  муниципальной Программы</w:t>
            </w:r>
          </w:p>
        </w:tc>
        <w:tc>
          <w:tcPr>
            <w:tcW w:w="5953" w:type="dxa"/>
          </w:tcPr>
          <w:p w:rsidR="00B97FE8" w:rsidRPr="003C0D67" w:rsidRDefault="00B97FE8" w:rsidP="00B834E8">
            <w:pPr>
              <w:spacing w:line="298" w:lineRule="exact"/>
              <w:jc w:val="both"/>
            </w:pPr>
            <w:r w:rsidRPr="003C0D67">
              <w:t xml:space="preserve">отдел строительства управления </w:t>
            </w:r>
            <w:proofErr w:type="spellStart"/>
            <w:r w:rsidRPr="003C0D67">
              <w:t>жилищно</w:t>
            </w:r>
            <w:proofErr w:type="spellEnd"/>
            <w:r w:rsidRPr="003C0D67">
              <w:t xml:space="preserve"> – коммунального комплекса </w:t>
            </w:r>
            <w:r w:rsidR="00B834E8" w:rsidRPr="003C0D67">
              <w:t xml:space="preserve">администрации </w:t>
            </w:r>
            <w:r w:rsidRPr="003C0D67">
              <w:t>Партизанского городского округа (далее отдел строительства)</w:t>
            </w:r>
          </w:p>
        </w:tc>
      </w:tr>
      <w:tr w:rsidR="00B97FE8" w:rsidRPr="003C0D67" w:rsidTr="00B834E8">
        <w:trPr>
          <w:trHeight w:val="987"/>
        </w:trPr>
        <w:tc>
          <w:tcPr>
            <w:tcW w:w="3970" w:type="dxa"/>
            <w:tcBorders>
              <w:bottom w:val="single" w:sz="4" w:space="0" w:color="auto"/>
            </w:tcBorders>
          </w:tcPr>
          <w:p w:rsidR="00B97FE8" w:rsidRPr="003C0D67" w:rsidRDefault="00B97FE8" w:rsidP="00493AB5">
            <w:pPr>
              <w:spacing w:line="298" w:lineRule="exact"/>
              <w:jc w:val="both"/>
              <w:rPr>
                <w:bCs/>
                <w:color w:val="000000"/>
              </w:rPr>
            </w:pPr>
            <w:r w:rsidRPr="003C0D67">
              <w:rPr>
                <w:bCs/>
                <w:color w:val="000000"/>
              </w:rPr>
              <w:t>Структура муниципальной программы</w:t>
            </w:r>
          </w:p>
        </w:tc>
        <w:tc>
          <w:tcPr>
            <w:tcW w:w="5953" w:type="dxa"/>
          </w:tcPr>
          <w:p w:rsidR="00B97FE8" w:rsidRPr="003C0D67" w:rsidRDefault="00E95EC5" w:rsidP="00493AB5">
            <w:pPr>
              <w:spacing w:line="298" w:lineRule="exact"/>
              <w:jc w:val="both"/>
            </w:pPr>
            <w:r w:rsidRPr="003C0D67">
              <w:t>муниципальная программа состоит из  отдельных мероприятий</w:t>
            </w:r>
          </w:p>
          <w:p w:rsidR="00B97FE8" w:rsidRPr="003C0D67" w:rsidRDefault="00B97FE8" w:rsidP="00B834E8">
            <w:pPr>
              <w:spacing w:line="298" w:lineRule="exact"/>
            </w:pPr>
          </w:p>
        </w:tc>
      </w:tr>
      <w:tr w:rsidR="00B834E8" w:rsidRPr="003C0D67" w:rsidTr="00DE6678">
        <w:trPr>
          <w:trHeight w:val="3490"/>
        </w:trPr>
        <w:tc>
          <w:tcPr>
            <w:tcW w:w="3970" w:type="dxa"/>
            <w:shd w:val="clear" w:color="auto" w:fill="auto"/>
          </w:tcPr>
          <w:p w:rsidR="00B834E8" w:rsidRPr="003C0D67" w:rsidRDefault="00B834E8" w:rsidP="00B834E8">
            <w:pPr>
              <w:spacing w:line="298" w:lineRule="exact"/>
              <w:jc w:val="both"/>
            </w:pPr>
            <w:r w:rsidRPr="003C0D67">
              <w:t>Цели муниципальной программы</w:t>
            </w:r>
          </w:p>
        </w:tc>
        <w:tc>
          <w:tcPr>
            <w:tcW w:w="5953" w:type="dxa"/>
          </w:tcPr>
          <w:p w:rsidR="0085042F" w:rsidRPr="003C0D67" w:rsidRDefault="0085042F" w:rsidP="0085042F">
            <w:pPr>
              <w:shd w:val="clear" w:color="auto" w:fill="FFFFFF"/>
              <w:ind w:left="34"/>
              <w:jc w:val="both"/>
              <w:rPr>
                <w:color w:val="000000"/>
              </w:rPr>
            </w:pPr>
            <w:r w:rsidRPr="003C0D67">
              <w:rPr>
                <w:color w:val="000000"/>
              </w:rPr>
              <w:t>-обеспечить проектирование строительства водозабора «</w:t>
            </w:r>
            <w:proofErr w:type="gramStart"/>
            <w:r w:rsidRPr="003C0D67">
              <w:rPr>
                <w:color w:val="000000"/>
              </w:rPr>
              <w:t>Северный</w:t>
            </w:r>
            <w:proofErr w:type="gramEnd"/>
            <w:r w:rsidRPr="003C0D67">
              <w:rPr>
                <w:color w:val="000000"/>
              </w:rPr>
              <w:t>» на реке Партизанская  в селе Углекаменск;</w:t>
            </w:r>
          </w:p>
          <w:p w:rsidR="0085042F" w:rsidRPr="003C0D67" w:rsidRDefault="0085042F" w:rsidP="0085042F">
            <w:pPr>
              <w:shd w:val="clear" w:color="auto" w:fill="FFFFFF"/>
              <w:ind w:left="34"/>
              <w:jc w:val="both"/>
              <w:rPr>
                <w:color w:val="000000"/>
              </w:rPr>
            </w:pPr>
            <w:r w:rsidRPr="003C0D67">
              <w:rPr>
                <w:color w:val="000000"/>
              </w:rPr>
              <w:t xml:space="preserve"> -обеспечить строительство водозабора «</w:t>
            </w:r>
            <w:proofErr w:type="gramStart"/>
            <w:r w:rsidRPr="003C0D67">
              <w:rPr>
                <w:color w:val="000000"/>
              </w:rPr>
              <w:t>Северный</w:t>
            </w:r>
            <w:proofErr w:type="gramEnd"/>
            <w:r w:rsidRPr="003C0D67">
              <w:rPr>
                <w:color w:val="000000"/>
              </w:rPr>
              <w:t xml:space="preserve">» на реке Партизанская  в селе Углекаменск; </w:t>
            </w:r>
          </w:p>
          <w:p w:rsidR="0085042F" w:rsidRPr="003C0D67" w:rsidRDefault="0085042F" w:rsidP="0085042F">
            <w:pPr>
              <w:shd w:val="clear" w:color="auto" w:fill="FFFFFF"/>
              <w:tabs>
                <w:tab w:val="left" w:pos="902"/>
              </w:tabs>
              <w:jc w:val="both"/>
              <w:rPr>
                <w:color w:val="000000"/>
              </w:rPr>
            </w:pPr>
            <w:r w:rsidRPr="003C0D67">
              <w:rPr>
                <w:color w:val="000000"/>
              </w:rPr>
              <w:t>- обеспечить снижение количества случаев аварийных ситуаций на     муниципальных сетях коммунального  значения Партизанского городского округа;</w:t>
            </w:r>
          </w:p>
          <w:p w:rsidR="0085042F" w:rsidRPr="003C0D67" w:rsidRDefault="0085042F" w:rsidP="0085042F">
            <w:pPr>
              <w:shd w:val="clear" w:color="auto" w:fill="FFFFFF"/>
              <w:tabs>
                <w:tab w:val="left" w:pos="902"/>
              </w:tabs>
              <w:jc w:val="both"/>
              <w:rPr>
                <w:color w:val="000000"/>
              </w:rPr>
            </w:pPr>
            <w:r w:rsidRPr="003C0D67">
              <w:rPr>
                <w:color w:val="000000"/>
              </w:rPr>
              <w:t xml:space="preserve">- создание условий для жилищного строительства, </w:t>
            </w:r>
            <w:proofErr w:type="gramStart"/>
            <w:r w:rsidRPr="003C0D67">
              <w:rPr>
                <w:color w:val="000000"/>
              </w:rPr>
              <w:t>гражданам</w:t>
            </w:r>
            <w:proofErr w:type="gramEnd"/>
            <w:r w:rsidRPr="003C0D67">
              <w:rPr>
                <w:color w:val="000000"/>
              </w:rPr>
              <w:t xml:space="preserve"> имеющим трех и более детей;</w:t>
            </w:r>
          </w:p>
          <w:p w:rsidR="0085042F" w:rsidRPr="003C0D67" w:rsidRDefault="0085042F" w:rsidP="0085042F">
            <w:pPr>
              <w:shd w:val="clear" w:color="auto" w:fill="FFFFFF"/>
              <w:tabs>
                <w:tab w:val="left" w:pos="902"/>
              </w:tabs>
              <w:jc w:val="both"/>
              <w:rPr>
                <w:color w:val="000000"/>
              </w:rPr>
            </w:pPr>
            <w:r w:rsidRPr="003C0D67">
              <w:rPr>
                <w:color w:val="000000"/>
              </w:rPr>
              <w:t>- о</w:t>
            </w:r>
            <w:r w:rsidR="00D94080" w:rsidRPr="003C0D67">
              <w:rPr>
                <w:color w:val="000000"/>
              </w:rPr>
              <w:t>беспечить</w:t>
            </w:r>
            <w:r w:rsidRPr="003C0D67">
              <w:rPr>
                <w:color w:val="000000"/>
              </w:rPr>
              <w:t xml:space="preserve"> развития  системы газоснабжения на территории    Партизанского городского округа.</w:t>
            </w:r>
          </w:p>
          <w:p w:rsidR="00B834E8" w:rsidRPr="003C0D67" w:rsidRDefault="00B834E8" w:rsidP="00493AB5">
            <w:pPr>
              <w:shd w:val="clear" w:color="auto" w:fill="FFFFFF"/>
              <w:tabs>
                <w:tab w:val="left" w:pos="210"/>
              </w:tabs>
              <w:rPr>
                <w:color w:val="000000"/>
              </w:rPr>
            </w:pPr>
          </w:p>
        </w:tc>
      </w:tr>
      <w:tr w:rsidR="00B834E8" w:rsidRPr="003C0D67" w:rsidTr="00785D13">
        <w:trPr>
          <w:trHeight w:val="4300"/>
        </w:trPr>
        <w:tc>
          <w:tcPr>
            <w:tcW w:w="3970" w:type="dxa"/>
            <w:shd w:val="clear" w:color="auto" w:fill="auto"/>
          </w:tcPr>
          <w:p w:rsidR="00B834E8" w:rsidRPr="003C0D67" w:rsidRDefault="00D94080" w:rsidP="00493AB5">
            <w:pPr>
              <w:spacing w:line="298" w:lineRule="exact"/>
              <w:jc w:val="both"/>
            </w:pPr>
            <w:r w:rsidRPr="003C0D67">
              <w:t xml:space="preserve">Задачи </w:t>
            </w:r>
            <w:r w:rsidR="00E95EC5" w:rsidRPr="003C0D67">
              <w:t xml:space="preserve"> муниципальной п</w:t>
            </w:r>
            <w:r w:rsidR="00B834E8" w:rsidRPr="003C0D67">
              <w:t>рограммы</w:t>
            </w:r>
          </w:p>
        </w:tc>
        <w:tc>
          <w:tcPr>
            <w:tcW w:w="5953" w:type="dxa"/>
          </w:tcPr>
          <w:p w:rsidR="00B834E8" w:rsidRPr="003C0D67" w:rsidRDefault="00DE6678" w:rsidP="00493AB5">
            <w:pPr>
              <w:shd w:val="clear" w:color="auto" w:fill="FFFFFF"/>
              <w:tabs>
                <w:tab w:val="left" w:pos="955"/>
              </w:tabs>
              <w:ind w:firstLine="68"/>
              <w:jc w:val="both"/>
              <w:rPr>
                <w:color w:val="000000"/>
              </w:rPr>
            </w:pPr>
            <w:r w:rsidRPr="003C0D67">
              <w:rPr>
                <w:color w:val="000000"/>
              </w:rPr>
              <w:t>-</w:t>
            </w:r>
            <w:r w:rsidR="00B834E8" w:rsidRPr="003C0D67">
              <w:rPr>
                <w:color w:val="000000"/>
              </w:rPr>
              <w:t xml:space="preserve"> осуществить проектирование  строительства  водозабора «</w:t>
            </w:r>
            <w:proofErr w:type="gramStart"/>
            <w:r w:rsidR="00B834E8" w:rsidRPr="003C0D67">
              <w:rPr>
                <w:color w:val="000000"/>
              </w:rPr>
              <w:t>Северный</w:t>
            </w:r>
            <w:proofErr w:type="gramEnd"/>
            <w:r w:rsidR="00B834E8" w:rsidRPr="003C0D67">
              <w:rPr>
                <w:color w:val="000000"/>
              </w:rPr>
              <w:t xml:space="preserve">» на реке Партизанская в   села Углекаменск; </w:t>
            </w:r>
          </w:p>
          <w:p w:rsidR="00B834E8" w:rsidRPr="003C0D67" w:rsidRDefault="00B834E8" w:rsidP="00493AB5">
            <w:pPr>
              <w:shd w:val="clear" w:color="auto" w:fill="FFFFFF"/>
              <w:tabs>
                <w:tab w:val="left" w:pos="955"/>
              </w:tabs>
              <w:ind w:firstLine="68"/>
              <w:jc w:val="both"/>
              <w:rPr>
                <w:color w:val="000000"/>
              </w:rPr>
            </w:pPr>
            <w:r w:rsidRPr="003C0D67">
              <w:rPr>
                <w:color w:val="000000"/>
              </w:rPr>
              <w:t>- осуществить  строительство  водозабора «</w:t>
            </w:r>
            <w:proofErr w:type="gramStart"/>
            <w:r w:rsidRPr="003C0D67">
              <w:rPr>
                <w:color w:val="000000"/>
              </w:rPr>
              <w:t>Северный</w:t>
            </w:r>
            <w:proofErr w:type="gramEnd"/>
            <w:r w:rsidRPr="003C0D67">
              <w:rPr>
                <w:color w:val="000000"/>
              </w:rPr>
              <w:t>» на реке Партизанская  для  потребителей в селе Углекаменск;</w:t>
            </w:r>
          </w:p>
          <w:p w:rsidR="00B834E8" w:rsidRPr="003C0D67" w:rsidRDefault="00B834E8" w:rsidP="00493AB5">
            <w:pPr>
              <w:shd w:val="clear" w:color="auto" w:fill="FFFFFF"/>
              <w:tabs>
                <w:tab w:val="left" w:pos="142"/>
              </w:tabs>
              <w:jc w:val="both"/>
              <w:rPr>
                <w:color w:val="000000"/>
              </w:rPr>
            </w:pPr>
            <w:r w:rsidRPr="003C0D67">
              <w:rPr>
                <w:color w:val="000000"/>
              </w:rPr>
              <w:t>-  снизить количество случаев аварийных ситуаций  на  муниципальных  сетях коммунального значения  Партизанского городского округа;</w:t>
            </w:r>
          </w:p>
          <w:p w:rsidR="00B834E8" w:rsidRPr="003C0D67" w:rsidRDefault="00B834E8" w:rsidP="00493AB5">
            <w:pPr>
              <w:shd w:val="clear" w:color="auto" w:fill="FFFFFF"/>
              <w:rPr>
                <w:color w:val="1A1A1A"/>
              </w:rPr>
            </w:pPr>
            <w:proofErr w:type="gramStart"/>
            <w:r w:rsidRPr="003C0D67">
              <w:rPr>
                <w:color w:val="000000"/>
              </w:rPr>
              <w:t>-</w:t>
            </w:r>
            <w:r w:rsidR="00D94080" w:rsidRPr="003C0D67">
              <w:rPr>
                <w:color w:val="1A1A1A"/>
              </w:rPr>
              <w:t xml:space="preserve"> обеспечить</w:t>
            </w:r>
            <w:r w:rsidRPr="003C0D67">
              <w:rPr>
                <w:color w:val="1A1A1A"/>
              </w:rPr>
              <w:t xml:space="preserve"> земельны</w:t>
            </w:r>
            <w:r w:rsidR="00D94080" w:rsidRPr="003C0D67">
              <w:rPr>
                <w:color w:val="1A1A1A"/>
              </w:rPr>
              <w:t>е</w:t>
            </w:r>
            <w:r w:rsidRPr="003C0D67">
              <w:rPr>
                <w:color w:val="1A1A1A"/>
              </w:rPr>
              <w:t xml:space="preserve"> участк</w:t>
            </w:r>
            <w:r w:rsidR="00D94080" w:rsidRPr="003C0D67">
              <w:rPr>
                <w:color w:val="1A1A1A"/>
              </w:rPr>
              <w:t>и</w:t>
            </w:r>
            <w:r w:rsidRPr="003C0D67">
              <w:rPr>
                <w:color w:val="1A1A1A"/>
              </w:rPr>
              <w:t>, предоставленны</w:t>
            </w:r>
            <w:r w:rsidR="00D94080" w:rsidRPr="003C0D67">
              <w:rPr>
                <w:color w:val="1A1A1A"/>
              </w:rPr>
              <w:t>е</w:t>
            </w:r>
            <w:r w:rsidRPr="003C0D67">
              <w:rPr>
                <w:color w:val="1A1A1A"/>
              </w:rPr>
              <w:t xml:space="preserve"> на бесплатной основе гражданам, имеющим трех и более детей, инженерной инфраструктурой (сети электроснабжения, водоснабжения, водоотведения,</w:t>
            </w:r>
            <w:proofErr w:type="gramEnd"/>
          </w:p>
          <w:p w:rsidR="00785D13" w:rsidRPr="003C0D67" w:rsidRDefault="00B834E8" w:rsidP="00785D13">
            <w:pPr>
              <w:shd w:val="clear" w:color="auto" w:fill="FFFFFF"/>
              <w:tabs>
                <w:tab w:val="left" w:pos="902"/>
              </w:tabs>
              <w:jc w:val="both"/>
            </w:pPr>
            <w:r w:rsidRPr="003C0D67">
              <w:rPr>
                <w:color w:val="1A1A1A"/>
              </w:rPr>
              <w:t xml:space="preserve"> </w:t>
            </w:r>
            <w:r w:rsidRPr="003C0D67">
              <w:rPr>
                <w:color w:val="000000"/>
              </w:rPr>
              <w:t>-разработка схемы газоснабжения П</w:t>
            </w:r>
            <w:r w:rsidR="00DE6678" w:rsidRPr="003C0D67">
              <w:rPr>
                <w:color w:val="000000"/>
              </w:rPr>
              <w:t>артизанского городского округа</w:t>
            </w:r>
          </w:p>
        </w:tc>
      </w:tr>
      <w:tr w:rsidR="00B97FE8" w:rsidRPr="003C0D67" w:rsidTr="00493AB5">
        <w:tc>
          <w:tcPr>
            <w:tcW w:w="3970" w:type="dxa"/>
          </w:tcPr>
          <w:p w:rsidR="00B97FE8" w:rsidRPr="003C0D67" w:rsidRDefault="00B97FE8" w:rsidP="00DE6678">
            <w:pPr>
              <w:spacing w:line="298" w:lineRule="exact"/>
              <w:ind w:right="53"/>
              <w:jc w:val="both"/>
            </w:pPr>
            <w:r w:rsidRPr="003C0D67">
              <w:t xml:space="preserve">Целевые индикаторы и показатели муниципальной </w:t>
            </w:r>
            <w:r w:rsidR="00E95EC5" w:rsidRPr="003C0D67">
              <w:t>п</w:t>
            </w:r>
            <w:r w:rsidR="00DE6678" w:rsidRPr="003C0D67">
              <w:t>рограммы</w:t>
            </w:r>
          </w:p>
        </w:tc>
        <w:tc>
          <w:tcPr>
            <w:tcW w:w="5953" w:type="dxa"/>
          </w:tcPr>
          <w:p w:rsidR="00B97FE8" w:rsidRPr="003C0D67" w:rsidRDefault="00B97FE8" w:rsidP="00493AB5">
            <w:pPr>
              <w:shd w:val="clear" w:color="auto" w:fill="FFFFFF"/>
              <w:tabs>
                <w:tab w:val="left" w:pos="955"/>
              </w:tabs>
              <w:ind w:firstLine="68"/>
              <w:jc w:val="both"/>
              <w:rPr>
                <w:color w:val="000000"/>
              </w:rPr>
            </w:pPr>
            <w:r w:rsidRPr="003C0D67">
              <w:rPr>
                <w:color w:val="000000"/>
              </w:rPr>
              <w:t>- проектирование  строительства  водозабора «</w:t>
            </w:r>
            <w:proofErr w:type="gramStart"/>
            <w:r w:rsidRPr="003C0D67">
              <w:rPr>
                <w:color w:val="000000"/>
              </w:rPr>
              <w:t>Северный</w:t>
            </w:r>
            <w:proofErr w:type="gramEnd"/>
            <w:r w:rsidRPr="003C0D67">
              <w:rPr>
                <w:color w:val="000000"/>
              </w:rPr>
              <w:t xml:space="preserve">» на реке Партизанская в   села Углекаменск; </w:t>
            </w:r>
          </w:p>
          <w:p w:rsidR="00B97FE8" w:rsidRPr="003C0D67" w:rsidRDefault="00B97FE8" w:rsidP="00493AB5">
            <w:pPr>
              <w:shd w:val="clear" w:color="auto" w:fill="FFFFFF"/>
              <w:tabs>
                <w:tab w:val="left" w:pos="955"/>
              </w:tabs>
              <w:ind w:firstLine="68"/>
              <w:jc w:val="both"/>
              <w:rPr>
                <w:color w:val="000000"/>
              </w:rPr>
            </w:pPr>
            <w:r w:rsidRPr="003C0D67">
              <w:rPr>
                <w:color w:val="000000"/>
              </w:rPr>
              <w:t>- строительство  водозабора «</w:t>
            </w:r>
            <w:proofErr w:type="gramStart"/>
            <w:r w:rsidRPr="003C0D67">
              <w:rPr>
                <w:color w:val="000000"/>
              </w:rPr>
              <w:t>Северный</w:t>
            </w:r>
            <w:proofErr w:type="gramEnd"/>
            <w:r w:rsidRPr="003C0D67">
              <w:rPr>
                <w:color w:val="000000"/>
              </w:rPr>
              <w:t xml:space="preserve">» на реке </w:t>
            </w:r>
            <w:r w:rsidRPr="003C0D67">
              <w:rPr>
                <w:color w:val="000000"/>
              </w:rPr>
              <w:lastRenderedPageBreak/>
              <w:t>Партизанская  для  потребителей в селе Углекаменск;</w:t>
            </w:r>
          </w:p>
          <w:p w:rsidR="00B97FE8" w:rsidRPr="003C0D67" w:rsidRDefault="00B97FE8" w:rsidP="00493AB5">
            <w:pPr>
              <w:shd w:val="clear" w:color="auto" w:fill="FFFFFF"/>
              <w:tabs>
                <w:tab w:val="left" w:pos="850"/>
              </w:tabs>
              <w:ind w:right="19" w:firstLine="210"/>
              <w:jc w:val="both"/>
            </w:pPr>
            <w:r w:rsidRPr="003C0D67">
              <w:rPr>
                <w:color w:val="000000"/>
              </w:rPr>
              <w:t>-</w:t>
            </w:r>
            <w:r w:rsidRPr="003C0D67">
              <w:t xml:space="preserve">снижение количества  случаев аварийных ситуаций на муниципальных сетях </w:t>
            </w:r>
            <w:proofErr w:type="gramStart"/>
            <w:r w:rsidRPr="003C0D67">
              <w:t>коммунальной</w:t>
            </w:r>
            <w:proofErr w:type="gramEnd"/>
            <w:r w:rsidRPr="003C0D67">
              <w:t xml:space="preserve"> значения Партизанского городского округа;</w:t>
            </w:r>
          </w:p>
          <w:p w:rsidR="00B97FE8" w:rsidRPr="003C0D67" w:rsidRDefault="00B97FE8" w:rsidP="00493AB5">
            <w:pPr>
              <w:spacing w:line="298" w:lineRule="exact"/>
            </w:pPr>
            <w:r w:rsidRPr="003C0D67">
              <w:t xml:space="preserve"> -  количество  земельных участков предоставленных и планируемых для предоставления гражданам, имеющим трех и более детей, обеспеченных </w:t>
            </w:r>
            <w:r w:rsidRPr="003C0D67">
              <w:rPr>
                <w:bCs/>
              </w:rPr>
              <w:t xml:space="preserve"> инженерной инфраструктурой (</w:t>
            </w:r>
            <w:r w:rsidRPr="003C0D67">
              <w:t>система электроснабжения, водоснабжения, водоотведения);</w:t>
            </w:r>
          </w:p>
          <w:p w:rsidR="00B97FE8" w:rsidRPr="003C0D67" w:rsidRDefault="00B97FE8" w:rsidP="00DE6678">
            <w:pPr>
              <w:shd w:val="clear" w:color="auto" w:fill="FFFFFF"/>
              <w:tabs>
                <w:tab w:val="left" w:pos="902"/>
              </w:tabs>
              <w:jc w:val="both"/>
            </w:pPr>
            <w:r w:rsidRPr="003C0D67">
              <w:t>- схема газоснабжения Партизанского городского округа</w:t>
            </w:r>
          </w:p>
        </w:tc>
      </w:tr>
      <w:tr w:rsidR="00B97FE8" w:rsidRPr="003C0D67" w:rsidTr="00493AB5">
        <w:tc>
          <w:tcPr>
            <w:tcW w:w="3970" w:type="dxa"/>
          </w:tcPr>
          <w:p w:rsidR="00B97FE8" w:rsidRPr="003C0D67" w:rsidRDefault="00B97FE8" w:rsidP="00E95EC5">
            <w:pPr>
              <w:spacing w:line="298" w:lineRule="exact"/>
              <w:ind w:right="53"/>
              <w:jc w:val="both"/>
            </w:pPr>
            <w:r w:rsidRPr="003C0D67">
              <w:lastRenderedPageBreak/>
              <w:t xml:space="preserve">Этапы и сроки реализации  муниципальной </w:t>
            </w:r>
            <w:r w:rsidR="00E95EC5" w:rsidRPr="003C0D67">
              <w:t>п</w:t>
            </w:r>
            <w:r w:rsidRPr="003C0D67">
              <w:t>рограммы</w:t>
            </w:r>
          </w:p>
        </w:tc>
        <w:tc>
          <w:tcPr>
            <w:tcW w:w="5953" w:type="dxa"/>
          </w:tcPr>
          <w:p w:rsidR="00B97FE8" w:rsidRPr="003C0D67" w:rsidRDefault="00B97FE8" w:rsidP="00493AB5">
            <w:pPr>
              <w:spacing w:line="298" w:lineRule="exact"/>
              <w:ind w:right="53"/>
            </w:pPr>
            <w:r w:rsidRPr="003C0D67">
              <w:t>муниципальная Программа реализуется в 2020-2024годы  в один этап</w:t>
            </w:r>
          </w:p>
        </w:tc>
      </w:tr>
      <w:tr w:rsidR="00B97FE8" w:rsidRPr="003C0D67" w:rsidTr="00493AB5">
        <w:trPr>
          <w:trHeight w:val="1930"/>
        </w:trPr>
        <w:tc>
          <w:tcPr>
            <w:tcW w:w="3970" w:type="dxa"/>
          </w:tcPr>
          <w:p w:rsidR="00B97FE8" w:rsidRPr="003C0D67" w:rsidRDefault="00B97FE8" w:rsidP="00493AB5">
            <w:pPr>
              <w:spacing w:line="298" w:lineRule="exact"/>
              <w:ind w:right="53"/>
              <w:jc w:val="both"/>
            </w:pPr>
            <w:r w:rsidRPr="003C0D67">
              <w:t>Объем средств местного бюджета на финансирование муниципальной программы  и прогнозная оценка привлекаемых  на реализацию ее целей средств федерального, краевого бюджетов, иных внебюджетных источников, в случае их участия  в реализации муниципальных программ</w:t>
            </w:r>
          </w:p>
        </w:tc>
        <w:tc>
          <w:tcPr>
            <w:tcW w:w="5953" w:type="dxa"/>
          </w:tcPr>
          <w:p w:rsidR="00B97FE8" w:rsidRPr="003C0D67" w:rsidRDefault="00B97FE8" w:rsidP="00493AB5">
            <w:pPr>
              <w:ind w:right="53"/>
              <w:jc w:val="both"/>
            </w:pPr>
            <w:r w:rsidRPr="003C0D67">
              <w:t>Общий объем бюджетных ассигнований местного бюджета на реализацию Программы составляет</w:t>
            </w:r>
          </w:p>
          <w:p w:rsidR="00B97FE8" w:rsidRPr="003C0D67" w:rsidRDefault="00B97FE8" w:rsidP="00493AB5">
            <w:pPr>
              <w:ind w:right="53"/>
              <w:jc w:val="both"/>
            </w:pPr>
            <w:r w:rsidRPr="003C0D67">
              <w:t xml:space="preserve">5 607 542,84 рублей, в том числе: </w:t>
            </w:r>
          </w:p>
          <w:p w:rsidR="00B97FE8" w:rsidRPr="003C0D67" w:rsidRDefault="00B97FE8" w:rsidP="00493AB5">
            <w:pPr>
              <w:ind w:right="53"/>
              <w:jc w:val="both"/>
            </w:pPr>
            <w:r w:rsidRPr="003C0D67">
              <w:t>2020 год -1 784 310,05 рублей,</w:t>
            </w:r>
          </w:p>
          <w:p w:rsidR="00B97FE8" w:rsidRPr="003C0D67" w:rsidRDefault="00B97FE8" w:rsidP="00493AB5">
            <w:pPr>
              <w:ind w:right="53"/>
              <w:jc w:val="both"/>
            </w:pPr>
            <w:r w:rsidRPr="003C0D67">
              <w:t>2021 год -1 282 065,71   рублей,</w:t>
            </w:r>
          </w:p>
          <w:p w:rsidR="00B97FE8" w:rsidRPr="003C0D67" w:rsidRDefault="00B97FE8" w:rsidP="00493AB5">
            <w:pPr>
              <w:ind w:right="53"/>
              <w:jc w:val="both"/>
            </w:pPr>
            <w:r w:rsidRPr="003C0D67">
              <w:t>2022 год -   860 440,26 рублей,</w:t>
            </w:r>
          </w:p>
          <w:p w:rsidR="00B97FE8" w:rsidRPr="003C0D67" w:rsidRDefault="00B97FE8" w:rsidP="00493AB5">
            <w:pPr>
              <w:ind w:right="53"/>
              <w:jc w:val="both"/>
            </w:pPr>
            <w:r w:rsidRPr="003C0D67">
              <w:t xml:space="preserve">2023 год -   149 576,82рублей, </w:t>
            </w:r>
          </w:p>
          <w:p w:rsidR="00B97FE8" w:rsidRPr="003C0D67" w:rsidRDefault="00B97FE8" w:rsidP="00493AB5">
            <w:pPr>
              <w:ind w:right="53"/>
              <w:jc w:val="both"/>
            </w:pPr>
            <w:r w:rsidRPr="003C0D67">
              <w:t>2024 год -    1 531 150,00 рублей.</w:t>
            </w:r>
          </w:p>
          <w:p w:rsidR="00B97FE8" w:rsidRPr="003C0D67" w:rsidRDefault="00B97FE8" w:rsidP="00493AB5">
            <w:pPr>
              <w:ind w:right="53"/>
              <w:jc w:val="both"/>
            </w:pPr>
            <w:r w:rsidRPr="003C0D67">
              <w:t xml:space="preserve">Прогнозная оценка привлекаемых на реализацию целей Программы средства краевого бюджета составляет     </w:t>
            </w:r>
            <w:r w:rsidR="00690EAA">
              <w:t>260 639 360,21</w:t>
            </w:r>
            <w:r w:rsidRPr="003C0D67">
              <w:t xml:space="preserve"> рублей, в том числе:</w:t>
            </w:r>
          </w:p>
          <w:p w:rsidR="00B97FE8" w:rsidRPr="003C0D67" w:rsidRDefault="00B97FE8" w:rsidP="00493AB5">
            <w:pPr>
              <w:ind w:right="53"/>
              <w:jc w:val="both"/>
            </w:pPr>
            <w:r w:rsidRPr="003C0D67">
              <w:t>2020 год- 7 539 200,00 рублей,</w:t>
            </w:r>
          </w:p>
          <w:p w:rsidR="00B97FE8" w:rsidRPr="003C0D67" w:rsidRDefault="00B97FE8" w:rsidP="00493AB5">
            <w:pPr>
              <w:ind w:right="53"/>
              <w:jc w:val="both"/>
            </w:pPr>
            <w:r w:rsidRPr="003C0D67">
              <w:t>2021 год- 0,00 рублей,</w:t>
            </w:r>
          </w:p>
          <w:p w:rsidR="00B97FE8" w:rsidRPr="003C0D67" w:rsidRDefault="00B97FE8" w:rsidP="00493AB5">
            <w:pPr>
              <w:ind w:right="53"/>
              <w:jc w:val="both"/>
            </w:pPr>
            <w:r w:rsidRPr="003C0D67">
              <w:t xml:space="preserve">2022 год-  53 430 510,21 рублей </w:t>
            </w:r>
          </w:p>
          <w:p w:rsidR="00B97FE8" w:rsidRPr="003C0D67" w:rsidRDefault="00B97FE8" w:rsidP="00493AB5">
            <w:pPr>
              <w:ind w:right="53"/>
              <w:jc w:val="both"/>
            </w:pPr>
            <w:r w:rsidRPr="003C0D67">
              <w:t>2023 год –</w:t>
            </w:r>
            <w:r w:rsidR="00690EAA">
              <w:t>154 415 300,00</w:t>
            </w:r>
            <w:r w:rsidRPr="003C0D67">
              <w:t xml:space="preserve"> рублей</w:t>
            </w:r>
          </w:p>
          <w:p w:rsidR="00B97FE8" w:rsidRPr="003C0D67" w:rsidRDefault="00B97FE8" w:rsidP="00690EAA">
            <w:pPr>
              <w:ind w:right="53"/>
              <w:jc w:val="both"/>
            </w:pPr>
            <w:r w:rsidRPr="003C0D67">
              <w:t xml:space="preserve">2024 год- </w:t>
            </w:r>
            <w:r w:rsidR="00A43485">
              <w:t xml:space="preserve"> </w:t>
            </w:r>
            <w:r w:rsidR="00690EAA">
              <w:t>45 254 350,00</w:t>
            </w:r>
            <w:r w:rsidRPr="003C0D67">
              <w:t xml:space="preserve"> рублей.</w:t>
            </w:r>
          </w:p>
        </w:tc>
      </w:tr>
      <w:tr w:rsidR="00B97FE8" w:rsidRPr="0025265D" w:rsidTr="00493AB5">
        <w:trPr>
          <w:trHeight w:val="1930"/>
        </w:trPr>
        <w:tc>
          <w:tcPr>
            <w:tcW w:w="3970" w:type="dxa"/>
          </w:tcPr>
          <w:p w:rsidR="00B97FE8" w:rsidRPr="003C0D67" w:rsidRDefault="00B97FE8" w:rsidP="00E95EC5">
            <w:pPr>
              <w:spacing w:line="298" w:lineRule="exact"/>
              <w:ind w:right="53"/>
              <w:jc w:val="both"/>
            </w:pPr>
            <w:r w:rsidRPr="003C0D67">
              <w:t xml:space="preserve">Ожидаемые результаты реализации </w:t>
            </w:r>
            <w:r w:rsidR="00E95EC5" w:rsidRPr="003C0D67">
              <w:t>муниципальной программы</w:t>
            </w:r>
          </w:p>
        </w:tc>
        <w:tc>
          <w:tcPr>
            <w:tcW w:w="5953" w:type="dxa"/>
          </w:tcPr>
          <w:p w:rsidR="00B97FE8" w:rsidRPr="003C0D67" w:rsidRDefault="00B97FE8" w:rsidP="00493AB5">
            <w:pPr>
              <w:ind w:right="53"/>
              <w:jc w:val="both"/>
            </w:pPr>
            <w:r w:rsidRPr="003C0D67">
              <w:t>- проектирование и строительство водозабора «</w:t>
            </w:r>
            <w:proofErr w:type="gramStart"/>
            <w:r w:rsidRPr="003C0D67">
              <w:t>Северный</w:t>
            </w:r>
            <w:proofErr w:type="gramEnd"/>
            <w:r w:rsidRPr="003C0D67">
              <w:t xml:space="preserve">» на реке Партизанская  позволит обеспечить   водой, соответствующей </w:t>
            </w:r>
            <w:proofErr w:type="spellStart"/>
            <w:r w:rsidRPr="003C0D67">
              <w:t>ГОСТу</w:t>
            </w:r>
            <w:proofErr w:type="spellEnd"/>
            <w:r w:rsidRPr="003C0D67">
              <w:t>, для потребителей услуг централизованного водоснабжения   села Углекаменск;</w:t>
            </w:r>
          </w:p>
          <w:p w:rsidR="00B97FE8" w:rsidRPr="003C0D67" w:rsidRDefault="00B97FE8" w:rsidP="00493AB5">
            <w:pPr>
              <w:ind w:right="33"/>
              <w:jc w:val="both"/>
            </w:pPr>
            <w:r w:rsidRPr="003C0D67">
              <w:t xml:space="preserve">- устранение аварийных ситуаций на муниципальных сетях </w:t>
            </w:r>
            <w:proofErr w:type="gramStart"/>
            <w:r w:rsidRPr="003C0D67">
              <w:t>коммунальной</w:t>
            </w:r>
            <w:proofErr w:type="gramEnd"/>
            <w:r w:rsidRPr="003C0D67">
              <w:t xml:space="preserve"> значения позволит обеспечить бесперебойную подачу коммунальных услуг  потребителям Партизанского городского округа;</w:t>
            </w:r>
          </w:p>
          <w:p w:rsidR="00B97FE8" w:rsidRPr="003C0D67" w:rsidRDefault="00B97FE8" w:rsidP="00493AB5">
            <w:pPr>
              <w:ind w:right="33"/>
              <w:jc w:val="both"/>
            </w:pPr>
            <w:r w:rsidRPr="003C0D67">
              <w:t xml:space="preserve"> -  количество  земельных участков предоставленных и планируемых для предоставления гражданам, имеющим трех и более детей, обеспеченных </w:t>
            </w:r>
            <w:r w:rsidRPr="003C0D67">
              <w:rPr>
                <w:bCs/>
              </w:rPr>
              <w:t xml:space="preserve"> инженерной инфраструктурой (</w:t>
            </w:r>
            <w:r w:rsidRPr="003C0D67">
              <w:t xml:space="preserve">система электроснабжения, водоснабжения, водоотведения) 11 </w:t>
            </w:r>
            <w:proofErr w:type="spellStart"/>
            <w:r w:rsidRPr="003C0D67">
              <w:t>уч</w:t>
            </w:r>
            <w:proofErr w:type="spellEnd"/>
            <w:r w:rsidRPr="003C0D67">
              <w:t>.;</w:t>
            </w:r>
          </w:p>
          <w:p w:rsidR="00B97FE8" w:rsidRPr="003C0D67" w:rsidRDefault="00B97FE8" w:rsidP="00493AB5">
            <w:pPr>
              <w:shd w:val="clear" w:color="auto" w:fill="FFFFFF"/>
              <w:tabs>
                <w:tab w:val="left" w:pos="902"/>
              </w:tabs>
              <w:jc w:val="both"/>
              <w:rPr>
                <w:color w:val="000000"/>
              </w:rPr>
            </w:pPr>
            <w:r w:rsidRPr="003C0D67">
              <w:t xml:space="preserve">- </w:t>
            </w:r>
            <w:r w:rsidRPr="003C0D67">
              <w:rPr>
                <w:shd w:val="clear" w:color="auto" w:fill="FFFFFF"/>
              </w:rPr>
              <w:t xml:space="preserve">утвержденная схема </w:t>
            </w:r>
            <w:r w:rsidRPr="003C0D67">
              <w:t xml:space="preserve">газоснабжения Партизанского городского округа позволит </w:t>
            </w:r>
            <w:r w:rsidRPr="003C0D67">
              <w:rPr>
                <w:color w:val="000000"/>
              </w:rPr>
              <w:t xml:space="preserve"> обеспечить развития  системы газоснабжения на территории    Партизанского городского округа.</w:t>
            </w:r>
          </w:p>
          <w:p w:rsidR="00B97FE8" w:rsidRPr="0025265D" w:rsidRDefault="00B97FE8" w:rsidP="00493AB5">
            <w:pPr>
              <w:ind w:right="33"/>
              <w:jc w:val="both"/>
            </w:pPr>
          </w:p>
        </w:tc>
      </w:tr>
    </w:tbl>
    <w:p w:rsidR="00B97FE8" w:rsidRPr="0025265D" w:rsidRDefault="00B97FE8" w:rsidP="00B97FE8">
      <w:pPr>
        <w:shd w:val="clear" w:color="auto" w:fill="FFFFFF"/>
        <w:spacing w:line="293" w:lineRule="exact"/>
        <w:ind w:left="322"/>
        <w:jc w:val="both"/>
        <w:rPr>
          <w:b/>
          <w:bCs/>
          <w:color w:val="000000"/>
        </w:rPr>
      </w:pPr>
    </w:p>
    <w:p w:rsidR="0025265D" w:rsidRPr="0025265D" w:rsidRDefault="0025265D" w:rsidP="00B97FE8">
      <w:pPr>
        <w:shd w:val="clear" w:color="auto" w:fill="FFFFFF"/>
        <w:spacing w:line="293" w:lineRule="exact"/>
        <w:ind w:left="360"/>
        <w:jc w:val="center"/>
        <w:rPr>
          <w:bCs/>
          <w:color w:val="000000"/>
        </w:rPr>
      </w:pPr>
    </w:p>
    <w:p w:rsidR="001440B2" w:rsidRDefault="001440B2" w:rsidP="00B97FE8">
      <w:pPr>
        <w:pStyle w:val="ConsPlusNormal"/>
        <w:tabs>
          <w:tab w:val="left" w:pos="2160"/>
          <w:tab w:val="center" w:pos="5038"/>
        </w:tabs>
        <w:ind w:right="-140"/>
        <w:jc w:val="right"/>
        <w:rPr>
          <w:rFonts w:ascii="Times New Roman" w:hAnsi="Times New Roman" w:cs="Times New Roman"/>
          <w:sz w:val="24"/>
          <w:szCs w:val="24"/>
        </w:rPr>
        <w:sectPr w:rsidR="001440B2" w:rsidSect="00785D13">
          <w:pgSz w:w="11909" w:h="16834" w:code="9"/>
          <w:pgMar w:top="567" w:right="709" w:bottom="567" w:left="1701" w:header="720" w:footer="6821" w:gutter="0"/>
          <w:pgNumType w:start="1"/>
          <w:cols w:space="60"/>
          <w:noEndnote/>
          <w:titlePg/>
          <w:docGrid w:linePitch="272"/>
        </w:sectPr>
      </w:pPr>
    </w:p>
    <w:p w:rsidR="0025265D" w:rsidRPr="0025265D" w:rsidRDefault="0025265D" w:rsidP="0025265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5265D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1440B2">
        <w:rPr>
          <w:rFonts w:ascii="Times New Roman" w:hAnsi="Times New Roman" w:cs="Times New Roman"/>
          <w:sz w:val="24"/>
          <w:szCs w:val="24"/>
        </w:rPr>
        <w:t>2</w:t>
      </w:r>
    </w:p>
    <w:p w:rsidR="0025265D" w:rsidRPr="0025265D" w:rsidRDefault="0025265D" w:rsidP="0025265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526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к постановлению администрации</w:t>
      </w:r>
    </w:p>
    <w:p w:rsidR="0025265D" w:rsidRPr="0025265D" w:rsidRDefault="0025265D" w:rsidP="0025265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526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Партизанского городского округа</w:t>
      </w:r>
    </w:p>
    <w:p w:rsidR="0025265D" w:rsidRPr="0025265D" w:rsidRDefault="0025265D" w:rsidP="0025265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97FE8" w:rsidRPr="0025265D" w:rsidRDefault="0025265D" w:rsidP="00B97FE8">
      <w:pPr>
        <w:pStyle w:val="ConsPlusNormal"/>
        <w:tabs>
          <w:tab w:val="left" w:pos="2160"/>
          <w:tab w:val="center" w:pos="5038"/>
        </w:tabs>
        <w:ind w:right="-140"/>
        <w:jc w:val="right"/>
        <w:rPr>
          <w:rFonts w:ascii="Times New Roman" w:hAnsi="Times New Roman" w:cs="Times New Roman"/>
          <w:sz w:val="24"/>
          <w:szCs w:val="24"/>
        </w:rPr>
      </w:pPr>
      <w:r w:rsidRPr="0025265D">
        <w:rPr>
          <w:rFonts w:ascii="Times New Roman" w:hAnsi="Times New Roman" w:cs="Times New Roman"/>
          <w:sz w:val="24"/>
          <w:szCs w:val="24"/>
        </w:rPr>
        <w:t>«</w:t>
      </w:r>
      <w:r w:rsidR="00B97FE8" w:rsidRPr="0025265D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B97FE8" w:rsidRPr="0025265D" w:rsidRDefault="00B97FE8" w:rsidP="00B97FE8">
      <w:pPr>
        <w:pStyle w:val="ConsPlusNormal"/>
        <w:tabs>
          <w:tab w:val="left" w:pos="2160"/>
          <w:tab w:val="center" w:pos="5038"/>
        </w:tabs>
        <w:ind w:right="-140"/>
        <w:jc w:val="right"/>
        <w:rPr>
          <w:rFonts w:ascii="Times New Roman" w:hAnsi="Times New Roman" w:cs="Times New Roman"/>
          <w:sz w:val="24"/>
          <w:szCs w:val="24"/>
        </w:rPr>
      </w:pPr>
      <w:r w:rsidRPr="0025265D">
        <w:rPr>
          <w:rFonts w:ascii="Times New Roman" w:hAnsi="Times New Roman" w:cs="Times New Roman"/>
          <w:sz w:val="24"/>
          <w:szCs w:val="24"/>
        </w:rPr>
        <w:t xml:space="preserve"> к муниципальной Подпрограмме, утвержденной </w:t>
      </w:r>
    </w:p>
    <w:p w:rsidR="00B97FE8" w:rsidRPr="0025265D" w:rsidRDefault="00B97FE8" w:rsidP="00B97FE8">
      <w:pPr>
        <w:pStyle w:val="ConsPlusNormal"/>
        <w:tabs>
          <w:tab w:val="left" w:pos="2160"/>
          <w:tab w:val="center" w:pos="5038"/>
        </w:tabs>
        <w:ind w:right="-140"/>
        <w:jc w:val="right"/>
        <w:rPr>
          <w:rFonts w:ascii="Times New Roman" w:hAnsi="Times New Roman" w:cs="Times New Roman"/>
          <w:sz w:val="24"/>
          <w:szCs w:val="24"/>
        </w:rPr>
      </w:pPr>
      <w:r w:rsidRPr="0025265D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gramStart"/>
      <w:r w:rsidRPr="0025265D">
        <w:rPr>
          <w:rFonts w:ascii="Times New Roman" w:hAnsi="Times New Roman" w:cs="Times New Roman"/>
          <w:sz w:val="24"/>
          <w:szCs w:val="24"/>
        </w:rPr>
        <w:t>Партизанского</w:t>
      </w:r>
      <w:proofErr w:type="gramEnd"/>
    </w:p>
    <w:p w:rsidR="00B97FE8" w:rsidRPr="0025265D" w:rsidRDefault="00B97FE8" w:rsidP="00B97FE8">
      <w:pPr>
        <w:pStyle w:val="ConsPlusNormal"/>
        <w:tabs>
          <w:tab w:val="left" w:pos="2160"/>
          <w:tab w:val="center" w:pos="5038"/>
        </w:tabs>
        <w:ind w:right="-140"/>
        <w:jc w:val="right"/>
        <w:rPr>
          <w:rFonts w:ascii="Times New Roman" w:hAnsi="Times New Roman" w:cs="Times New Roman"/>
          <w:sz w:val="24"/>
          <w:szCs w:val="24"/>
        </w:rPr>
      </w:pPr>
      <w:r w:rsidRPr="0025265D">
        <w:rPr>
          <w:rFonts w:ascii="Times New Roman" w:hAnsi="Times New Roman" w:cs="Times New Roman"/>
          <w:sz w:val="24"/>
          <w:szCs w:val="24"/>
        </w:rPr>
        <w:t xml:space="preserve"> городского округа от 22 августа 2019г №1622-па</w:t>
      </w:r>
    </w:p>
    <w:p w:rsidR="00B97FE8" w:rsidRPr="0025265D" w:rsidRDefault="00B97FE8" w:rsidP="00B97FE8">
      <w:pPr>
        <w:pStyle w:val="ConsPlusNormal"/>
        <w:ind w:right="-140"/>
        <w:jc w:val="right"/>
        <w:rPr>
          <w:rFonts w:ascii="Times New Roman" w:hAnsi="Times New Roman" w:cs="Times New Roman"/>
          <w:sz w:val="24"/>
          <w:szCs w:val="24"/>
        </w:rPr>
      </w:pPr>
    </w:p>
    <w:p w:rsidR="00B97FE8" w:rsidRPr="0025265D" w:rsidRDefault="00B97FE8" w:rsidP="00B97FE8">
      <w:pPr>
        <w:pStyle w:val="ConsPlusNormal"/>
        <w:ind w:right="-140"/>
        <w:jc w:val="center"/>
        <w:rPr>
          <w:rFonts w:ascii="Times New Roman" w:hAnsi="Times New Roman" w:cs="Times New Roman"/>
          <w:sz w:val="24"/>
          <w:szCs w:val="24"/>
        </w:rPr>
      </w:pPr>
    </w:p>
    <w:p w:rsidR="00B97FE8" w:rsidRPr="0025265D" w:rsidRDefault="00B97FE8" w:rsidP="00B97FE8">
      <w:pPr>
        <w:pStyle w:val="ConsPlusNormal"/>
        <w:ind w:right="-140"/>
        <w:jc w:val="center"/>
        <w:rPr>
          <w:rFonts w:ascii="Times New Roman" w:hAnsi="Times New Roman" w:cs="Times New Roman"/>
          <w:sz w:val="24"/>
          <w:szCs w:val="24"/>
        </w:rPr>
      </w:pPr>
      <w:r w:rsidRPr="0025265D">
        <w:rPr>
          <w:rFonts w:ascii="Times New Roman" w:hAnsi="Times New Roman" w:cs="Times New Roman"/>
          <w:sz w:val="24"/>
          <w:szCs w:val="24"/>
        </w:rPr>
        <w:t>ИНФОРМАЦИЯ</w:t>
      </w:r>
    </w:p>
    <w:p w:rsidR="00B97FE8" w:rsidRPr="0025265D" w:rsidRDefault="00B97FE8" w:rsidP="00B97FE8">
      <w:pPr>
        <w:pStyle w:val="ConsPlusNormal"/>
        <w:ind w:right="-140"/>
        <w:jc w:val="center"/>
        <w:rPr>
          <w:rFonts w:ascii="Times New Roman" w:hAnsi="Times New Roman" w:cs="Times New Roman"/>
          <w:sz w:val="24"/>
          <w:szCs w:val="24"/>
        </w:rPr>
      </w:pPr>
      <w:r w:rsidRPr="0025265D">
        <w:rPr>
          <w:rFonts w:ascii="Times New Roman" w:hAnsi="Times New Roman" w:cs="Times New Roman"/>
          <w:sz w:val="24"/>
          <w:szCs w:val="24"/>
        </w:rPr>
        <w:t xml:space="preserve">О РЕСУРСНОМ ОБЕСПЕЧЕНИИ </w:t>
      </w:r>
      <w:proofErr w:type="gramStart"/>
      <w:r w:rsidRPr="0025265D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B97FE8" w:rsidRPr="0025265D" w:rsidRDefault="00B97FE8" w:rsidP="00B97FE8">
      <w:pPr>
        <w:pStyle w:val="ConsPlusNormal"/>
        <w:ind w:right="-140"/>
        <w:jc w:val="center"/>
        <w:rPr>
          <w:rFonts w:ascii="Times New Roman" w:hAnsi="Times New Roman" w:cs="Times New Roman"/>
          <w:sz w:val="24"/>
          <w:szCs w:val="24"/>
        </w:rPr>
      </w:pPr>
      <w:r w:rsidRPr="0025265D">
        <w:rPr>
          <w:rFonts w:ascii="Times New Roman" w:hAnsi="Times New Roman" w:cs="Times New Roman"/>
          <w:sz w:val="24"/>
          <w:szCs w:val="24"/>
        </w:rPr>
        <w:t>ПРОГРАММЫ ЗА СЧЕТ СРЕДСТВ МЕСТНОГО БЮДЖЕТА И ПРОГНОЗНАЯ ОЦЕНКА ПРИВЛЕКАЕМЫХ НА РЕАЛИЗАЦИЮ ЕЕ ЦЕЛЕЙ СРЕДСТВ ФЕДЕРАЛЬНОГО, КРАЕВОГО БЮДЖЕТОВ, БЮДЖЕТОВ ГОСУДАРСТВЕННЫХ ВНЕБЮДЖЕТНЫХ ФОНДОВ, ИНЫХ ВНЕБЮДЖЕТНЫХ ИСТОЧНИКОВ</w:t>
      </w:r>
    </w:p>
    <w:p w:rsidR="00B97FE8" w:rsidRPr="0025265D" w:rsidRDefault="00B97FE8" w:rsidP="00B97FE8">
      <w:pPr>
        <w:pStyle w:val="ConsPlusNormal"/>
        <w:ind w:right="-1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2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95"/>
        <w:gridCol w:w="3208"/>
        <w:gridCol w:w="1418"/>
        <w:gridCol w:w="1843"/>
        <w:gridCol w:w="1701"/>
        <w:gridCol w:w="1559"/>
        <w:gridCol w:w="1701"/>
        <w:gridCol w:w="1701"/>
        <w:gridCol w:w="1700"/>
      </w:tblGrid>
      <w:tr w:rsidR="00B97FE8" w:rsidRPr="0025265D" w:rsidTr="00493AB5">
        <w:trPr>
          <w:trHeight w:val="400"/>
          <w:tblHeader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2526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52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E8" w:rsidRPr="0025265D" w:rsidRDefault="00B97FE8" w:rsidP="00493AB5">
            <w:pPr>
              <w:pStyle w:val="ConsPlusCell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подпрограммы, </w:t>
            </w:r>
            <w:r w:rsidRPr="002526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отдельного 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E8" w:rsidRPr="0025265D" w:rsidRDefault="00B97FE8" w:rsidP="00493AB5">
            <w:pPr>
              <w:pStyle w:val="ConsPlusCell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0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Оценка расходов (рублей), годы</w:t>
            </w:r>
          </w:p>
        </w:tc>
      </w:tr>
      <w:tr w:rsidR="00B97FE8" w:rsidRPr="0025265D" w:rsidTr="00493AB5">
        <w:trPr>
          <w:trHeight w:val="313"/>
          <w:tblHeader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E8" w:rsidRPr="0025265D" w:rsidRDefault="00B97FE8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E8" w:rsidRPr="0025265D" w:rsidRDefault="00B97FE8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E8" w:rsidRPr="0025265D" w:rsidRDefault="00B97FE8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E8" w:rsidRPr="0025265D" w:rsidRDefault="00B97FE8" w:rsidP="00493AB5">
            <w:pPr>
              <w:ind w:right="-140"/>
              <w:jc w:val="center"/>
              <w:rPr>
                <w:lang w:eastAsia="en-US"/>
              </w:rPr>
            </w:pPr>
            <w:r w:rsidRPr="0025265D">
              <w:rPr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E8" w:rsidRPr="0025265D" w:rsidRDefault="00B97FE8" w:rsidP="00493AB5">
            <w:pPr>
              <w:ind w:right="-140"/>
              <w:jc w:val="center"/>
              <w:rPr>
                <w:lang w:eastAsia="en-US"/>
              </w:rPr>
            </w:pPr>
            <w:r w:rsidRPr="0025265D">
              <w:rPr>
                <w:lang w:eastAsia="en-US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ind w:right="-140"/>
              <w:jc w:val="center"/>
              <w:rPr>
                <w:lang w:eastAsia="en-US"/>
              </w:rPr>
            </w:pPr>
            <w:r w:rsidRPr="0025265D">
              <w:rPr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ind w:right="-140"/>
              <w:jc w:val="center"/>
              <w:rPr>
                <w:lang w:eastAsia="en-US"/>
              </w:rPr>
            </w:pPr>
            <w:r w:rsidRPr="0025265D">
              <w:rPr>
                <w:lang w:eastAsia="en-US"/>
              </w:rPr>
              <w:t>2022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ind w:right="-140"/>
              <w:jc w:val="center"/>
              <w:rPr>
                <w:lang w:eastAsia="en-US"/>
              </w:rPr>
            </w:pPr>
            <w:r w:rsidRPr="0025265D">
              <w:rPr>
                <w:lang w:eastAsia="en-US"/>
              </w:rPr>
              <w:t>2023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ind w:right="-140"/>
              <w:jc w:val="center"/>
              <w:rPr>
                <w:lang w:eastAsia="en-US"/>
              </w:rPr>
            </w:pPr>
            <w:r w:rsidRPr="0025265D">
              <w:rPr>
                <w:lang w:eastAsia="en-US"/>
              </w:rPr>
              <w:t>2024</w:t>
            </w:r>
          </w:p>
        </w:tc>
      </w:tr>
      <w:tr w:rsidR="00B97FE8" w:rsidRPr="0025265D" w:rsidTr="00493AB5">
        <w:trPr>
          <w:trHeight w:val="389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E8" w:rsidRPr="0025265D" w:rsidRDefault="00B97FE8" w:rsidP="00493AB5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   </w:t>
            </w:r>
          </w:p>
          <w:p w:rsidR="00B97FE8" w:rsidRPr="0025265D" w:rsidRDefault="00B97FE8" w:rsidP="00493AB5">
            <w:pPr>
              <w:ind w:right="-140"/>
              <w:rPr>
                <w:lang w:eastAsia="en-US"/>
              </w:rPr>
            </w:pPr>
            <w:r w:rsidRPr="0025265D">
              <w:t>«Развитие и повышение эффективности коммунальной инфраструктуры Партизанского городского округа»</w:t>
            </w:r>
            <w:r w:rsidRPr="0025265D">
              <w:rPr>
                <w:lang w:eastAsia="en-US"/>
              </w:rPr>
              <w:t>, 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E8" w:rsidRPr="0025265D" w:rsidRDefault="00B97FE8" w:rsidP="00493AB5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231777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266 246 903,05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9 323 510,05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1 282 065,71</w:t>
            </w:r>
          </w:p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54 290 950,47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231777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154 564 876,82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231777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46 785 500</w:t>
            </w:r>
            <w:r w:rsidR="00B97FE8"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B97FE8" w:rsidRPr="0025265D" w:rsidTr="00493AB5">
        <w:trPr>
          <w:trHeight w:val="515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E8" w:rsidRPr="0025265D" w:rsidRDefault="00B97FE8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E8" w:rsidRPr="0025265D" w:rsidRDefault="00B97FE8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E8" w:rsidRPr="0025265D" w:rsidRDefault="00B97FE8" w:rsidP="00493AB5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 xml:space="preserve"> местный  бюджет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5 607 542,84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1 784 310,05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1 282 065,71</w:t>
            </w:r>
          </w:p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860 440,26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149 576,82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1 531 150,00</w:t>
            </w:r>
          </w:p>
        </w:tc>
      </w:tr>
      <w:tr w:rsidR="00B97FE8" w:rsidRPr="0025265D" w:rsidTr="00493AB5">
        <w:trPr>
          <w:trHeight w:val="706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E8" w:rsidRPr="0025265D" w:rsidRDefault="00B97FE8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E8" w:rsidRPr="0025265D" w:rsidRDefault="00B97FE8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E8" w:rsidRPr="0025265D" w:rsidRDefault="00B97FE8" w:rsidP="00493AB5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 xml:space="preserve"> краевой бюджет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231777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260 639 360,21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7 539 200,00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53 430 510,21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231777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154 415</w:t>
            </w:r>
            <w:r w:rsidR="00B97FE8" w:rsidRPr="0025265D">
              <w:rPr>
                <w:rFonts w:ascii="Times New Roman" w:hAnsi="Times New Roman" w:cs="Times New Roman"/>
                <w:sz w:val="24"/>
                <w:szCs w:val="24"/>
              </w:rPr>
              <w:t> 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231777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45 254 350</w:t>
            </w:r>
            <w:r w:rsidR="00B97FE8" w:rsidRPr="0025265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97FE8" w:rsidRPr="0025265D" w:rsidTr="00493AB5">
        <w:trPr>
          <w:trHeight w:val="236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E8" w:rsidRPr="0025265D" w:rsidRDefault="00B97FE8" w:rsidP="00493AB5">
            <w:pPr>
              <w:ind w:right="-140"/>
              <w:rPr>
                <w:lang w:eastAsia="en-US"/>
              </w:rPr>
            </w:pPr>
            <w:r w:rsidRPr="0025265D">
              <w:rPr>
                <w:lang w:eastAsia="en-US"/>
              </w:rPr>
              <w:t>1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E8" w:rsidRPr="0025265D" w:rsidRDefault="00B97FE8" w:rsidP="00493AB5">
            <w:pPr>
              <w:ind w:right="-140"/>
              <w:rPr>
                <w:lang w:eastAsia="en-US"/>
              </w:rPr>
            </w:pPr>
            <w:r w:rsidRPr="0025265D">
              <w:rPr>
                <w:lang w:eastAsia="en-US"/>
              </w:rPr>
              <w:t>Основное мероприятие:</w:t>
            </w:r>
          </w:p>
          <w:p w:rsidR="00B97FE8" w:rsidRPr="0025265D" w:rsidRDefault="00B97FE8" w:rsidP="00493AB5">
            <w:pPr>
              <w:ind w:right="-140"/>
              <w:rPr>
                <w:lang w:eastAsia="en-US"/>
              </w:rPr>
            </w:pPr>
            <w:r w:rsidRPr="0025265D">
              <w:rPr>
                <w:lang w:eastAsia="en-US"/>
              </w:rPr>
              <w:t>Строительство водозабора/Федеральный проект «Чистая вода»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E8" w:rsidRPr="0025265D" w:rsidRDefault="00B97FE8" w:rsidP="00493AB5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231777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252 896 828,92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8 740 515,45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53 838 513,47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231777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154 477 300,0</w:t>
            </w:r>
            <w:r w:rsidR="00B97FE8"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231777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35 840 500,00</w:t>
            </w:r>
          </w:p>
        </w:tc>
      </w:tr>
      <w:tr w:rsidR="00B97FE8" w:rsidRPr="0025265D" w:rsidTr="00493AB5">
        <w:trPr>
          <w:trHeight w:val="236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E8" w:rsidRPr="0025265D" w:rsidRDefault="00B97FE8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E8" w:rsidRPr="0025265D" w:rsidRDefault="00B97FE8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E8" w:rsidRPr="0025265D" w:rsidRDefault="00B97FE8" w:rsidP="00493AB5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 xml:space="preserve"> местный 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1 671 318,71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1 201 315,45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408 003,26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62 000,00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97FE8" w:rsidRPr="0025265D" w:rsidTr="00493AB5">
        <w:trPr>
          <w:trHeight w:val="236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E8" w:rsidRPr="0025265D" w:rsidRDefault="00B97FE8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E8" w:rsidRPr="0025265D" w:rsidRDefault="00B97FE8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E8" w:rsidRPr="0025265D" w:rsidRDefault="00B97FE8" w:rsidP="00493AB5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 xml:space="preserve"> краевой бюджет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231777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251 225 510,21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7 539 200,00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53 430 510,21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231777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154 415 300,00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231777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35 840 50</w:t>
            </w:r>
            <w:r w:rsidR="00B97FE8" w:rsidRPr="002526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97FE8" w:rsidRPr="0025265D" w:rsidTr="00493AB5">
        <w:trPr>
          <w:trHeight w:val="773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E8" w:rsidRPr="0025265D" w:rsidRDefault="00B97FE8" w:rsidP="00493AB5">
            <w:pPr>
              <w:ind w:right="-140"/>
              <w:rPr>
                <w:lang w:eastAsia="en-US"/>
              </w:rPr>
            </w:pPr>
            <w:r w:rsidRPr="0025265D">
              <w:rPr>
                <w:lang w:eastAsia="en-US"/>
              </w:rPr>
              <w:lastRenderedPageBreak/>
              <w:t>1.1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E8" w:rsidRPr="0025265D" w:rsidRDefault="00B97FE8" w:rsidP="00493AB5">
            <w:pPr>
              <w:ind w:right="-140"/>
              <w:rPr>
                <w:lang w:eastAsia="en-US"/>
              </w:rPr>
            </w:pPr>
            <w:r w:rsidRPr="0025265D">
              <w:rPr>
                <w:lang w:eastAsia="en-US"/>
              </w:rPr>
              <w:t xml:space="preserve">Проектирование, экспертиза проектной документации и результатов инженерных изысканий по объекту: Строительство водозабора «Северный» на реке «Партизанская» для водоснабжения  </w:t>
            </w:r>
            <w:proofErr w:type="spellStart"/>
            <w:r w:rsidRPr="0025265D">
              <w:rPr>
                <w:lang w:eastAsia="en-US"/>
              </w:rPr>
              <w:t>с</w:t>
            </w:r>
            <w:proofErr w:type="gramStart"/>
            <w:r w:rsidRPr="0025265D">
              <w:rPr>
                <w:lang w:eastAsia="en-US"/>
              </w:rPr>
              <w:t>.У</w:t>
            </w:r>
            <w:proofErr w:type="gramEnd"/>
            <w:r w:rsidRPr="0025265D">
              <w:rPr>
                <w:lang w:eastAsia="en-US"/>
              </w:rPr>
              <w:t>глекаменск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E8" w:rsidRPr="0025265D" w:rsidRDefault="00B97FE8" w:rsidP="00493AB5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8 740 515 ,45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8 740 515,45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B97FE8" w:rsidRPr="0025265D" w:rsidTr="00493AB5">
        <w:trPr>
          <w:trHeight w:val="773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E8" w:rsidRPr="0025265D" w:rsidRDefault="00B97FE8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E8" w:rsidRPr="0025265D" w:rsidRDefault="00B97FE8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E8" w:rsidRPr="0025265D" w:rsidRDefault="00B97FE8" w:rsidP="00493AB5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 xml:space="preserve"> местный 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1 201 315,45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1 201 315,45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ind w:right="-140"/>
              <w:jc w:val="center"/>
              <w:rPr>
                <w:lang w:eastAsia="en-US"/>
              </w:rPr>
            </w:pPr>
            <w:r w:rsidRPr="0025265D">
              <w:rPr>
                <w:lang w:eastAsia="en-US"/>
              </w:rPr>
              <w:t>0,00</w:t>
            </w:r>
          </w:p>
          <w:p w:rsidR="00B97FE8" w:rsidRPr="0025265D" w:rsidRDefault="00B97FE8" w:rsidP="00493AB5">
            <w:pPr>
              <w:ind w:right="-140"/>
              <w:jc w:val="center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FE8" w:rsidRPr="0025265D" w:rsidTr="00493AB5">
        <w:trPr>
          <w:trHeight w:val="766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E8" w:rsidRPr="0025265D" w:rsidRDefault="00B97FE8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E8" w:rsidRPr="0025265D" w:rsidRDefault="00B97FE8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E8" w:rsidRPr="0025265D" w:rsidRDefault="00B97FE8" w:rsidP="00493AB5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 xml:space="preserve"> краевой бюджет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7 539 200,00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7 539 200,00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97FE8" w:rsidRPr="0025265D" w:rsidTr="00493AB5">
        <w:trPr>
          <w:trHeight w:val="357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E8" w:rsidRPr="0025265D" w:rsidRDefault="00B97FE8" w:rsidP="00493AB5">
            <w:pPr>
              <w:ind w:right="-140"/>
              <w:rPr>
                <w:lang w:eastAsia="en-US"/>
              </w:rPr>
            </w:pPr>
            <w:r w:rsidRPr="0025265D">
              <w:rPr>
                <w:lang w:eastAsia="en-US"/>
              </w:rPr>
              <w:t>1.2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E8" w:rsidRPr="0025265D" w:rsidRDefault="00B97FE8" w:rsidP="00493AB5">
            <w:pPr>
              <w:ind w:right="-75"/>
              <w:rPr>
                <w:lang w:eastAsia="en-US"/>
              </w:rPr>
            </w:pPr>
            <w:r w:rsidRPr="0025265D">
              <w:rPr>
                <w:lang w:eastAsia="en-US"/>
              </w:rPr>
              <w:t>Строительство водозабора «Северный» на р</w:t>
            </w:r>
            <w:proofErr w:type="gramStart"/>
            <w:r w:rsidRPr="0025265D">
              <w:rPr>
                <w:lang w:eastAsia="en-US"/>
              </w:rPr>
              <w:t>.П</w:t>
            </w:r>
            <w:proofErr w:type="gramEnd"/>
            <w:r w:rsidRPr="0025265D">
              <w:rPr>
                <w:lang w:eastAsia="en-US"/>
              </w:rPr>
              <w:t xml:space="preserve">артизанской для водоснабжения  </w:t>
            </w:r>
            <w:proofErr w:type="spellStart"/>
            <w:r w:rsidRPr="0025265D">
              <w:rPr>
                <w:lang w:eastAsia="en-US"/>
              </w:rPr>
              <w:t>с.Углекаменск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E8" w:rsidRPr="0025265D" w:rsidRDefault="00B97FE8" w:rsidP="00493AB5">
            <w:pPr>
              <w:pStyle w:val="ConsPlusCell"/>
              <w:ind w:left="-74" w:right="-140" w:firstLine="74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231777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244 156 313,47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53 838 513,47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231777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154 477 300</w:t>
            </w:r>
            <w:r w:rsidR="00B97FE8"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231777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35 840 500,00</w:t>
            </w:r>
          </w:p>
        </w:tc>
      </w:tr>
      <w:tr w:rsidR="00B97FE8" w:rsidRPr="0025265D" w:rsidTr="00493AB5">
        <w:trPr>
          <w:trHeight w:val="357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E8" w:rsidRPr="0025265D" w:rsidRDefault="00B97FE8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E8" w:rsidRPr="0025265D" w:rsidRDefault="00B97FE8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E8" w:rsidRPr="0025265D" w:rsidRDefault="00B97FE8" w:rsidP="00493AB5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 xml:space="preserve"> местный 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470 003,26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408 003,26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62 000,00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97FE8" w:rsidRPr="0025265D" w:rsidTr="00493AB5">
        <w:trPr>
          <w:trHeight w:val="357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E8" w:rsidRPr="0025265D" w:rsidRDefault="00B97FE8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E8" w:rsidRPr="0025265D" w:rsidRDefault="00B97FE8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E8" w:rsidRPr="0025265D" w:rsidRDefault="00B97FE8" w:rsidP="00493AB5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 xml:space="preserve"> краевой бюджет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231777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243 686 310,21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53 430 510,21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231777" w:rsidP="00231777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154 415 300</w:t>
            </w:r>
            <w:r w:rsidR="00B97FE8" w:rsidRPr="0025265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231777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35 840 500,00</w:t>
            </w:r>
          </w:p>
        </w:tc>
      </w:tr>
      <w:tr w:rsidR="00B97FE8" w:rsidRPr="0025265D" w:rsidTr="00493AB5">
        <w:trPr>
          <w:trHeight w:val="357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E8" w:rsidRPr="0025265D" w:rsidRDefault="00B97FE8" w:rsidP="00493AB5">
            <w:pPr>
              <w:ind w:right="-140"/>
              <w:rPr>
                <w:lang w:eastAsia="en-US"/>
              </w:rPr>
            </w:pPr>
            <w:r w:rsidRPr="0025265D">
              <w:rPr>
                <w:lang w:eastAsia="en-US"/>
              </w:rPr>
              <w:t>2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E8" w:rsidRPr="0025265D" w:rsidRDefault="00B97FE8" w:rsidP="00493AB5">
            <w:pPr>
              <w:ind w:right="-140"/>
              <w:rPr>
                <w:lang w:eastAsia="en-US"/>
              </w:rPr>
            </w:pPr>
            <w:r w:rsidRPr="0025265D">
              <w:rPr>
                <w:lang w:eastAsia="en-US"/>
              </w:rPr>
              <w:t>Основное мероприятие:</w:t>
            </w:r>
          </w:p>
          <w:p w:rsidR="00B97FE8" w:rsidRPr="0025265D" w:rsidRDefault="00B97FE8" w:rsidP="00493AB5">
            <w:pPr>
              <w:ind w:right="-140"/>
              <w:rPr>
                <w:lang w:eastAsia="en-US"/>
              </w:rPr>
            </w:pPr>
            <w:r w:rsidRPr="0025265D">
              <w:rPr>
                <w:lang w:eastAsia="en-US"/>
              </w:rPr>
              <w:t xml:space="preserve"> Ремонт  муниципальных объектов коммунального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E8" w:rsidRPr="0025265D" w:rsidRDefault="00B97FE8" w:rsidP="00493AB5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2 822 079,53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1 282 065,71</w:t>
            </w:r>
          </w:p>
          <w:p w:rsidR="00B97FE8" w:rsidRPr="0025265D" w:rsidRDefault="00B97FE8" w:rsidP="00493AB5">
            <w:pPr>
              <w:pStyle w:val="ConsPlusCell"/>
              <w:tabs>
                <w:tab w:val="left" w:pos="1423"/>
              </w:tabs>
              <w:spacing w:line="276" w:lineRule="auto"/>
              <w:ind w:right="-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452 437,00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87 576,82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500 000,00</w:t>
            </w:r>
          </w:p>
        </w:tc>
      </w:tr>
      <w:tr w:rsidR="00B97FE8" w:rsidRPr="0025265D" w:rsidTr="00493AB5">
        <w:trPr>
          <w:trHeight w:val="357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E8" w:rsidRPr="0025265D" w:rsidRDefault="00B97FE8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E8" w:rsidRPr="0025265D" w:rsidRDefault="00B97FE8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E8" w:rsidRPr="0025265D" w:rsidRDefault="00B97FE8" w:rsidP="00493AB5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 xml:space="preserve">местный 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jc w:val="center"/>
              <w:rPr>
                <w:strike/>
              </w:rPr>
            </w:pPr>
            <w:r w:rsidRPr="0025265D">
              <w:t>2 822 079,53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jc w:val="center"/>
            </w:pPr>
            <w:r w:rsidRPr="0025265D">
              <w:t>1 282 065,71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452 437,00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87 576,82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500 000,00</w:t>
            </w:r>
          </w:p>
        </w:tc>
      </w:tr>
      <w:tr w:rsidR="00B97FE8" w:rsidRPr="0025265D" w:rsidTr="00493AB5">
        <w:trPr>
          <w:trHeight w:val="243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E8" w:rsidRPr="0025265D" w:rsidRDefault="00B97FE8" w:rsidP="00493AB5">
            <w:pPr>
              <w:ind w:right="-140"/>
              <w:rPr>
                <w:lang w:eastAsia="en-US"/>
              </w:rPr>
            </w:pPr>
            <w:r w:rsidRPr="0025265D">
              <w:rPr>
                <w:lang w:eastAsia="en-US"/>
              </w:rPr>
              <w:t>2.1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E8" w:rsidRPr="0025265D" w:rsidRDefault="00B97FE8" w:rsidP="00493AB5">
            <w:pPr>
              <w:ind w:right="-140"/>
              <w:rPr>
                <w:lang w:eastAsia="en-US"/>
              </w:rPr>
            </w:pPr>
            <w:r w:rsidRPr="0025265D">
              <w:t>Ремонт муниципальных сетей коммунального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E8" w:rsidRPr="0025265D" w:rsidRDefault="00B97FE8" w:rsidP="00493AB5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jc w:val="center"/>
              <w:rPr>
                <w:strike/>
              </w:rPr>
            </w:pPr>
            <w:r w:rsidRPr="0025265D">
              <w:t>2 822 079,53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jc w:val="center"/>
            </w:pPr>
            <w:r w:rsidRPr="0025265D">
              <w:t>1 282 065,71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452 437,00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87 576,82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500 000,00</w:t>
            </w:r>
          </w:p>
        </w:tc>
      </w:tr>
      <w:tr w:rsidR="00B97FE8" w:rsidRPr="0025265D" w:rsidTr="00493AB5">
        <w:trPr>
          <w:trHeight w:val="30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E8" w:rsidRPr="0025265D" w:rsidRDefault="00B97FE8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E8" w:rsidRPr="0025265D" w:rsidRDefault="00B97FE8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E8" w:rsidRPr="0025265D" w:rsidRDefault="00B97FE8" w:rsidP="00493AB5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 xml:space="preserve">местный 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jc w:val="center"/>
              <w:rPr>
                <w:strike/>
              </w:rPr>
            </w:pPr>
            <w:r w:rsidRPr="0025265D">
              <w:t>2 822 079,53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jc w:val="center"/>
            </w:pPr>
            <w:r w:rsidRPr="0025265D">
              <w:t>1 282 065,71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452 437,00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87 576,82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500 000,00</w:t>
            </w:r>
          </w:p>
        </w:tc>
      </w:tr>
      <w:tr w:rsidR="00B97FE8" w:rsidRPr="0025265D" w:rsidTr="00493AB5">
        <w:trPr>
          <w:trHeight w:val="73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E8" w:rsidRPr="0025265D" w:rsidRDefault="00B97FE8" w:rsidP="00493AB5">
            <w:pPr>
              <w:ind w:right="-140"/>
              <w:rPr>
                <w:lang w:eastAsia="en-US"/>
              </w:rPr>
            </w:pPr>
            <w:r w:rsidRPr="0025265D">
              <w:rPr>
                <w:lang w:eastAsia="en-US"/>
              </w:rPr>
              <w:t>3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E8" w:rsidRPr="0025265D" w:rsidRDefault="00B97FE8" w:rsidP="00493AB5">
            <w:pPr>
              <w:ind w:right="-140"/>
              <w:rPr>
                <w:lang w:eastAsia="en-US"/>
              </w:rPr>
            </w:pPr>
            <w:r w:rsidRPr="0025265D">
              <w:rPr>
                <w:lang w:eastAsia="en-US"/>
              </w:rPr>
              <w:t>Основное мероприятие:</w:t>
            </w:r>
          </w:p>
          <w:p w:rsidR="00B97FE8" w:rsidRPr="0025265D" w:rsidRDefault="00B97FE8" w:rsidP="00493AB5">
            <w:pPr>
              <w:ind w:right="-140"/>
              <w:rPr>
                <w:lang w:eastAsia="en-US"/>
              </w:rPr>
            </w:pPr>
            <w:r w:rsidRPr="0025265D">
              <w:rPr>
                <w:lang w:eastAsia="en-US"/>
              </w:rPr>
              <w:t>Исполнение наказов избирателей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E8" w:rsidRPr="0025265D" w:rsidRDefault="00B97FE8" w:rsidP="00493AB5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82 994,60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82 994,60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B97FE8" w:rsidRPr="0025265D" w:rsidTr="00493AB5">
        <w:trPr>
          <w:trHeight w:val="299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E8" w:rsidRPr="0025265D" w:rsidRDefault="00B97FE8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E8" w:rsidRPr="0025265D" w:rsidRDefault="00B97FE8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E8" w:rsidRPr="0025265D" w:rsidRDefault="00B97FE8" w:rsidP="00493AB5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 xml:space="preserve">местный 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82 994,60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82 994,60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97FE8" w:rsidRPr="0025265D" w:rsidTr="00493AB5">
        <w:trPr>
          <w:trHeight w:val="299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E8" w:rsidRPr="0025265D" w:rsidRDefault="00B97FE8" w:rsidP="00493AB5">
            <w:pPr>
              <w:ind w:right="-140"/>
              <w:rPr>
                <w:lang w:eastAsia="en-US"/>
              </w:rPr>
            </w:pPr>
            <w:r w:rsidRPr="0025265D">
              <w:rPr>
                <w:lang w:eastAsia="en-US"/>
              </w:rPr>
              <w:t>3.1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E8" w:rsidRDefault="00B97FE8" w:rsidP="00493AB5">
            <w:pPr>
              <w:ind w:right="-140"/>
              <w:rPr>
                <w:lang w:eastAsia="en-US"/>
              </w:rPr>
            </w:pPr>
            <w:r w:rsidRPr="0025265D">
              <w:rPr>
                <w:lang w:eastAsia="en-US"/>
              </w:rPr>
              <w:t>Подключение канализации по ул</w:t>
            </w:r>
            <w:proofErr w:type="gramStart"/>
            <w:r w:rsidRPr="0025265D">
              <w:rPr>
                <w:lang w:eastAsia="en-US"/>
              </w:rPr>
              <w:t>.С</w:t>
            </w:r>
            <w:proofErr w:type="gramEnd"/>
            <w:r w:rsidRPr="0025265D">
              <w:rPr>
                <w:lang w:eastAsia="en-US"/>
              </w:rPr>
              <w:t xml:space="preserve">ветлая  к общепоселковой  канализации  в с.Авангард  </w:t>
            </w:r>
          </w:p>
          <w:p w:rsidR="00785D13" w:rsidRDefault="00785D13" w:rsidP="00493AB5">
            <w:pPr>
              <w:ind w:right="-140"/>
              <w:rPr>
                <w:lang w:eastAsia="en-US"/>
              </w:rPr>
            </w:pPr>
          </w:p>
          <w:p w:rsidR="00785D13" w:rsidRPr="0025265D" w:rsidRDefault="00785D13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E8" w:rsidRPr="0025265D" w:rsidRDefault="00B97FE8" w:rsidP="00493AB5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82 994,60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82 994,60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B97FE8" w:rsidRPr="0025265D" w:rsidTr="00493AB5">
        <w:trPr>
          <w:trHeight w:val="299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E8" w:rsidRPr="0025265D" w:rsidRDefault="00B97FE8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E8" w:rsidRPr="0025265D" w:rsidRDefault="00B97FE8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E8" w:rsidRPr="0025265D" w:rsidRDefault="00B97FE8" w:rsidP="00493AB5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 xml:space="preserve">местный 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82 994,60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82 994,60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97FE8" w:rsidRPr="0025265D" w:rsidTr="00493AB5">
        <w:trPr>
          <w:trHeight w:val="299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FE8" w:rsidRPr="0025265D" w:rsidRDefault="00B97FE8" w:rsidP="00493AB5">
            <w:pPr>
              <w:ind w:right="-140"/>
              <w:rPr>
                <w:lang w:eastAsia="en-US"/>
              </w:rPr>
            </w:pPr>
            <w:r w:rsidRPr="0025265D">
              <w:rPr>
                <w:lang w:eastAsia="en-US"/>
              </w:rPr>
              <w:lastRenderedPageBreak/>
              <w:t>4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FE8" w:rsidRPr="0025265D" w:rsidRDefault="00B97FE8" w:rsidP="00493AB5">
            <w:pPr>
              <w:ind w:right="-140"/>
              <w:rPr>
                <w:lang w:eastAsia="en-US"/>
              </w:rPr>
            </w:pPr>
            <w:r w:rsidRPr="0025265D">
              <w:rPr>
                <w:bCs/>
              </w:rPr>
              <w:t>Основное мероприятие "Газоснабжение и газификация Партизанского городского округа"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E8" w:rsidRPr="0025265D" w:rsidRDefault="00B97FE8" w:rsidP="00493AB5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9 705 000,00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jc w:val="center"/>
              <w:rPr>
                <w:b/>
              </w:rPr>
            </w:pPr>
            <w:r w:rsidRPr="0025265D">
              <w:rPr>
                <w:b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jc w:val="center"/>
              <w:rPr>
                <w:b/>
              </w:rPr>
            </w:pPr>
            <w:r w:rsidRPr="0025265D">
              <w:rPr>
                <w:b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jc w:val="center"/>
              <w:rPr>
                <w:b/>
              </w:rPr>
            </w:pPr>
            <w:r w:rsidRPr="0025265D">
              <w:rPr>
                <w:b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9 705 000,00</w:t>
            </w:r>
          </w:p>
        </w:tc>
      </w:tr>
      <w:tr w:rsidR="00DE13CE" w:rsidRPr="0025265D" w:rsidTr="00493AB5">
        <w:trPr>
          <w:trHeight w:val="299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13CE" w:rsidRPr="0025265D" w:rsidRDefault="00DE13CE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13CE" w:rsidRPr="0025265D" w:rsidRDefault="00DE13CE" w:rsidP="00493AB5">
            <w:pPr>
              <w:ind w:right="-14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CE" w:rsidRPr="0025265D" w:rsidRDefault="00DE13CE" w:rsidP="00493AB5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 xml:space="preserve">местный 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CE" w:rsidRPr="0025265D" w:rsidRDefault="00DE13CE" w:rsidP="00785D13">
            <w:pPr>
              <w:jc w:val="center"/>
            </w:pPr>
            <w:r w:rsidRPr="0025265D">
              <w:t>291 150,00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CE" w:rsidRPr="0025265D" w:rsidRDefault="00DE13CE" w:rsidP="00493AB5">
            <w:pPr>
              <w:jc w:val="center"/>
            </w:pPr>
            <w:r w:rsidRPr="002526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CE" w:rsidRPr="0025265D" w:rsidRDefault="00DE13CE" w:rsidP="00493AB5">
            <w:pPr>
              <w:jc w:val="center"/>
            </w:pPr>
            <w:r w:rsidRPr="0025265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CE" w:rsidRPr="0025265D" w:rsidRDefault="00DE13CE" w:rsidP="00493AB5">
            <w:pPr>
              <w:jc w:val="center"/>
            </w:pPr>
            <w:r w:rsidRPr="0025265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CE" w:rsidRPr="0025265D" w:rsidRDefault="00DE13CE" w:rsidP="00493AB5">
            <w:pPr>
              <w:jc w:val="center"/>
            </w:pPr>
            <w:r w:rsidRPr="0025265D"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CE" w:rsidRPr="0025265D" w:rsidRDefault="00DE13CE" w:rsidP="00785D13">
            <w:pPr>
              <w:jc w:val="center"/>
            </w:pPr>
            <w:r w:rsidRPr="0025265D">
              <w:t>291 150,00</w:t>
            </w:r>
            <w:r>
              <w:t xml:space="preserve"> </w:t>
            </w:r>
          </w:p>
        </w:tc>
      </w:tr>
      <w:tr w:rsidR="00DE13CE" w:rsidRPr="0025265D" w:rsidTr="00493AB5">
        <w:trPr>
          <w:trHeight w:val="299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CE" w:rsidRPr="0025265D" w:rsidRDefault="00DE13CE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CE" w:rsidRPr="0025265D" w:rsidRDefault="00DE13CE" w:rsidP="00493AB5">
            <w:pPr>
              <w:ind w:right="-14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CE" w:rsidRPr="0025265D" w:rsidRDefault="00DE13CE" w:rsidP="00493AB5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CE" w:rsidRPr="0025265D" w:rsidRDefault="00DE13CE" w:rsidP="00785D13">
            <w:pPr>
              <w:jc w:val="center"/>
            </w:pPr>
            <w:r w:rsidRPr="0025265D">
              <w:t>9 413 850,00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CE" w:rsidRPr="0025265D" w:rsidRDefault="00DE13CE" w:rsidP="00493AB5">
            <w:pPr>
              <w:jc w:val="center"/>
            </w:pPr>
            <w:r w:rsidRPr="002526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CE" w:rsidRPr="0025265D" w:rsidRDefault="00DE13CE" w:rsidP="00493AB5">
            <w:pPr>
              <w:jc w:val="center"/>
            </w:pPr>
            <w:r w:rsidRPr="0025265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CE" w:rsidRPr="0025265D" w:rsidRDefault="00DE13CE" w:rsidP="00493AB5">
            <w:pPr>
              <w:jc w:val="center"/>
            </w:pPr>
            <w:r w:rsidRPr="0025265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CE" w:rsidRPr="0025265D" w:rsidRDefault="00DE13CE" w:rsidP="00493AB5">
            <w:pPr>
              <w:jc w:val="center"/>
            </w:pPr>
            <w:r w:rsidRPr="0025265D"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CE" w:rsidRPr="0025265D" w:rsidRDefault="00DE13CE" w:rsidP="00785D13">
            <w:pPr>
              <w:jc w:val="center"/>
            </w:pPr>
            <w:r w:rsidRPr="0025265D">
              <w:t>9 413 850,00</w:t>
            </w:r>
          </w:p>
        </w:tc>
      </w:tr>
      <w:tr w:rsidR="00B97FE8" w:rsidRPr="0025265D" w:rsidTr="00493AB5">
        <w:trPr>
          <w:trHeight w:val="387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FE8" w:rsidRPr="0025265D" w:rsidRDefault="00B97FE8" w:rsidP="00493AB5">
            <w:pPr>
              <w:ind w:right="-140"/>
              <w:rPr>
                <w:lang w:eastAsia="en-US"/>
              </w:rPr>
            </w:pPr>
            <w:r w:rsidRPr="0025265D">
              <w:rPr>
                <w:lang w:eastAsia="en-US"/>
              </w:rPr>
              <w:t>4.1.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FE8" w:rsidRPr="0025265D" w:rsidRDefault="00B97FE8" w:rsidP="00493AB5">
            <w:pPr>
              <w:ind w:right="-140"/>
              <w:rPr>
                <w:lang w:eastAsia="en-US"/>
              </w:rPr>
            </w:pPr>
            <w:r w:rsidRPr="0025265D">
              <w:t>Создание и развитие системы газоснабжения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E8" w:rsidRPr="0025265D" w:rsidRDefault="00B97FE8" w:rsidP="00493AB5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9 705 000,00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jc w:val="center"/>
              <w:rPr>
                <w:b/>
              </w:rPr>
            </w:pPr>
            <w:r w:rsidRPr="0025265D">
              <w:rPr>
                <w:b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jc w:val="center"/>
              <w:rPr>
                <w:b/>
              </w:rPr>
            </w:pPr>
            <w:r w:rsidRPr="0025265D">
              <w:rPr>
                <w:b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jc w:val="center"/>
              <w:rPr>
                <w:b/>
              </w:rPr>
            </w:pPr>
            <w:r w:rsidRPr="0025265D">
              <w:rPr>
                <w:b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9 705 000,00</w:t>
            </w:r>
          </w:p>
        </w:tc>
      </w:tr>
      <w:tr w:rsidR="00DE13CE" w:rsidRPr="0025265D" w:rsidTr="00493AB5">
        <w:trPr>
          <w:trHeight w:val="299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13CE" w:rsidRPr="0025265D" w:rsidRDefault="00DE13CE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13CE" w:rsidRPr="0025265D" w:rsidRDefault="00DE13CE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CE" w:rsidRPr="0025265D" w:rsidRDefault="00DE13CE" w:rsidP="00493AB5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 xml:space="preserve">местный 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CE" w:rsidRPr="0025265D" w:rsidRDefault="00DE13CE" w:rsidP="00DE13CE">
            <w:pPr>
              <w:jc w:val="center"/>
            </w:pPr>
            <w:r w:rsidRPr="0025265D">
              <w:t>291 150,00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CE" w:rsidRPr="0025265D" w:rsidRDefault="00DE13CE" w:rsidP="00493AB5">
            <w:pPr>
              <w:jc w:val="center"/>
            </w:pPr>
            <w:r w:rsidRPr="002526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CE" w:rsidRPr="0025265D" w:rsidRDefault="00DE13CE" w:rsidP="00493AB5">
            <w:pPr>
              <w:jc w:val="center"/>
            </w:pPr>
            <w:r w:rsidRPr="0025265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CE" w:rsidRPr="0025265D" w:rsidRDefault="00DE13CE" w:rsidP="00493AB5">
            <w:pPr>
              <w:jc w:val="center"/>
            </w:pPr>
            <w:r w:rsidRPr="0025265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CE" w:rsidRPr="0025265D" w:rsidRDefault="00DE13CE" w:rsidP="00493AB5">
            <w:pPr>
              <w:jc w:val="center"/>
            </w:pPr>
            <w:r w:rsidRPr="0025265D"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CE" w:rsidRPr="0025265D" w:rsidRDefault="00DE13CE" w:rsidP="00785D13">
            <w:pPr>
              <w:jc w:val="center"/>
            </w:pPr>
            <w:r w:rsidRPr="0025265D">
              <w:t>291 150,00</w:t>
            </w:r>
            <w:r>
              <w:t xml:space="preserve"> </w:t>
            </w:r>
          </w:p>
        </w:tc>
      </w:tr>
      <w:tr w:rsidR="00DE13CE" w:rsidRPr="0025265D" w:rsidTr="00493AB5">
        <w:trPr>
          <w:trHeight w:val="299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CE" w:rsidRPr="0025265D" w:rsidRDefault="00DE13CE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3CE" w:rsidRPr="0025265D" w:rsidRDefault="00DE13CE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CE" w:rsidRPr="0025265D" w:rsidRDefault="00DE13CE" w:rsidP="00493AB5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CE" w:rsidRPr="0025265D" w:rsidRDefault="00DE13CE" w:rsidP="00493AB5">
            <w:pPr>
              <w:jc w:val="center"/>
            </w:pPr>
            <w:r w:rsidRPr="0025265D">
              <w:t>9 413 850,00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CE" w:rsidRPr="0025265D" w:rsidRDefault="00DE13CE" w:rsidP="00493AB5">
            <w:pPr>
              <w:jc w:val="center"/>
            </w:pPr>
            <w:r w:rsidRPr="002526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CE" w:rsidRPr="0025265D" w:rsidRDefault="00DE13CE" w:rsidP="00493AB5">
            <w:pPr>
              <w:jc w:val="center"/>
            </w:pPr>
            <w:r w:rsidRPr="0025265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CE" w:rsidRPr="0025265D" w:rsidRDefault="00DE13CE" w:rsidP="00493AB5">
            <w:pPr>
              <w:jc w:val="center"/>
            </w:pPr>
            <w:r w:rsidRPr="0025265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CE" w:rsidRPr="0025265D" w:rsidRDefault="00DE13CE" w:rsidP="00493AB5">
            <w:pPr>
              <w:jc w:val="center"/>
            </w:pPr>
            <w:r w:rsidRPr="0025265D"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CE" w:rsidRPr="0025265D" w:rsidRDefault="00DE13CE" w:rsidP="00785D13">
            <w:pPr>
              <w:jc w:val="center"/>
            </w:pPr>
            <w:r w:rsidRPr="0025265D">
              <w:t>9 413 850,00</w:t>
            </w:r>
          </w:p>
        </w:tc>
      </w:tr>
      <w:tr w:rsidR="00B97FE8" w:rsidRPr="0025265D" w:rsidTr="00493AB5">
        <w:trPr>
          <w:trHeight w:val="299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FE8" w:rsidRPr="0025265D" w:rsidRDefault="00B97FE8" w:rsidP="00493AB5">
            <w:pPr>
              <w:ind w:right="-140"/>
              <w:rPr>
                <w:lang w:eastAsia="en-US"/>
              </w:rPr>
            </w:pPr>
            <w:r w:rsidRPr="0025265D">
              <w:rPr>
                <w:lang w:eastAsia="en-US"/>
              </w:rPr>
              <w:t>5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FE8" w:rsidRPr="0025265D" w:rsidRDefault="00B97FE8" w:rsidP="00493AB5">
            <w:pPr>
              <w:ind w:right="-140"/>
              <w:rPr>
                <w:lang w:eastAsia="en-US"/>
              </w:rPr>
            </w:pPr>
            <w:r w:rsidRPr="0025265D">
              <w:rPr>
                <w:bCs/>
              </w:rPr>
              <w:t>Основное мероприятие "Обеспечение земельных участков инженерной инфраструктурой"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E8" w:rsidRPr="0025265D" w:rsidRDefault="00B97FE8" w:rsidP="00493AB5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740 000,00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jc w:val="center"/>
            </w:pPr>
            <w:r w:rsidRPr="002526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jc w:val="center"/>
            </w:pPr>
            <w:r w:rsidRPr="0025265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jc w:val="center"/>
            </w:pPr>
            <w:r w:rsidRPr="0025265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jc w:val="center"/>
            </w:pPr>
            <w:r w:rsidRPr="0025265D"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FE8" w:rsidRPr="0025265D" w:rsidRDefault="00B97FE8" w:rsidP="00493AB5">
            <w:pPr>
              <w:jc w:val="center"/>
              <w:rPr>
                <w:b/>
              </w:rPr>
            </w:pPr>
            <w:r w:rsidRPr="0025265D">
              <w:rPr>
                <w:b/>
              </w:rPr>
              <w:t>740 000,00</w:t>
            </w:r>
          </w:p>
        </w:tc>
      </w:tr>
      <w:tr w:rsidR="00B97FE8" w:rsidRPr="0025265D" w:rsidTr="00493AB5">
        <w:trPr>
          <w:trHeight w:val="299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E8" w:rsidRPr="0025265D" w:rsidRDefault="00B97FE8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E8" w:rsidRPr="0025265D" w:rsidRDefault="00B97FE8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E8" w:rsidRPr="0025265D" w:rsidRDefault="00B97FE8" w:rsidP="00493AB5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 xml:space="preserve">местный 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740 000,00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jc w:val="center"/>
            </w:pPr>
            <w:r w:rsidRPr="002526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jc w:val="center"/>
            </w:pPr>
            <w:r w:rsidRPr="0025265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jc w:val="center"/>
            </w:pPr>
            <w:r w:rsidRPr="0025265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jc w:val="center"/>
            </w:pPr>
            <w:r w:rsidRPr="0025265D"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jc w:val="center"/>
            </w:pPr>
            <w:r w:rsidRPr="0025265D">
              <w:t>740 000,00</w:t>
            </w:r>
          </w:p>
        </w:tc>
      </w:tr>
      <w:tr w:rsidR="00B97FE8" w:rsidRPr="0025265D" w:rsidTr="00493AB5">
        <w:trPr>
          <w:trHeight w:val="299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FE8" w:rsidRPr="0025265D" w:rsidRDefault="00B97FE8" w:rsidP="00493AB5">
            <w:pPr>
              <w:ind w:right="-140"/>
              <w:rPr>
                <w:lang w:eastAsia="en-US"/>
              </w:rPr>
            </w:pPr>
            <w:r w:rsidRPr="0025265D">
              <w:rPr>
                <w:lang w:eastAsia="en-US"/>
              </w:rPr>
              <w:t>5.1.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FE8" w:rsidRPr="0025265D" w:rsidRDefault="00B97FE8" w:rsidP="00493AB5">
            <w:pPr>
              <w:ind w:right="-140"/>
              <w:rPr>
                <w:lang w:eastAsia="en-US"/>
              </w:rPr>
            </w:pPr>
            <w:r w:rsidRPr="0025265D">
              <w:t>Обеспечение земельных участков, предоставленных на бесплатной основе гражданам, имеющим трех и более детей, инженерной инфраструктурой за счет средств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E8" w:rsidRPr="0025265D" w:rsidRDefault="00B97FE8" w:rsidP="00493AB5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740 000,00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jc w:val="center"/>
            </w:pPr>
            <w:r w:rsidRPr="002526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jc w:val="center"/>
            </w:pPr>
            <w:r w:rsidRPr="0025265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jc w:val="center"/>
            </w:pPr>
            <w:r w:rsidRPr="0025265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jc w:val="center"/>
            </w:pPr>
            <w:r w:rsidRPr="0025265D"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FE8" w:rsidRPr="0025265D" w:rsidRDefault="00B97FE8" w:rsidP="00493AB5">
            <w:pPr>
              <w:jc w:val="center"/>
              <w:rPr>
                <w:b/>
              </w:rPr>
            </w:pPr>
            <w:r w:rsidRPr="0025265D">
              <w:rPr>
                <w:b/>
              </w:rPr>
              <w:t>740 000,00</w:t>
            </w:r>
          </w:p>
        </w:tc>
      </w:tr>
      <w:tr w:rsidR="00B97FE8" w:rsidRPr="0025265D" w:rsidTr="00493AB5">
        <w:trPr>
          <w:trHeight w:val="299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E8" w:rsidRPr="0025265D" w:rsidRDefault="00B97FE8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E8" w:rsidRPr="0025265D" w:rsidRDefault="00B97FE8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E8" w:rsidRPr="0025265D" w:rsidRDefault="00B97FE8" w:rsidP="00493AB5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 xml:space="preserve">местный 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740 000,00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jc w:val="center"/>
            </w:pPr>
            <w:r w:rsidRPr="002526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jc w:val="center"/>
            </w:pPr>
            <w:r w:rsidRPr="0025265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jc w:val="center"/>
            </w:pPr>
            <w:r w:rsidRPr="0025265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493AB5">
            <w:pPr>
              <w:jc w:val="center"/>
            </w:pPr>
            <w:r w:rsidRPr="0025265D"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E8" w:rsidRPr="0025265D" w:rsidRDefault="00B97FE8" w:rsidP="0025265D">
            <w:pPr>
              <w:jc w:val="center"/>
            </w:pPr>
            <w:r w:rsidRPr="0025265D">
              <w:t>740 000,00</w:t>
            </w:r>
          </w:p>
        </w:tc>
      </w:tr>
    </w:tbl>
    <w:p w:rsidR="00B97FE8" w:rsidRPr="0025265D" w:rsidRDefault="0025265D" w:rsidP="00B97FE8">
      <w:pPr>
        <w:spacing w:line="360" w:lineRule="auto"/>
        <w:jc w:val="center"/>
      </w:pPr>
      <w:r w:rsidRPr="0025265D">
        <w:t>________________________</w:t>
      </w:r>
      <w:r w:rsidR="00BF00B0">
        <w:t>.</w:t>
      </w:r>
      <w:r w:rsidRPr="0025265D">
        <w:t>»</w:t>
      </w:r>
    </w:p>
    <w:p w:rsidR="00B97FE8" w:rsidRPr="0025265D" w:rsidRDefault="00B97FE8" w:rsidP="00B97FE8">
      <w:pPr>
        <w:pStyle w:val="ConsPlusNormal"/>
        <w:ind w:right="-140"/>
        <w:jc w:val="center"/>
        <w:rPr>
          <w:rFonts w:ascii="Times New Roman" w:hAnsi="Times New Roman" w:cs="Times New Roman"/>
          <w:sz w:val="24"/>
          <w:szCs w:val="24"/>
        </w:rPr>
      </w:pPr>
    </w:p>
    <w:p w:rsidR="00B97FE8" w:rsidRPr="0025265D" w:rsidRDefault="00B97FE8" w:rsidP="00B97FE8">
      <w:pPr>
        <w:pStyle w:val="ConsPlusNormal"/>
        <w:ind w:right="-140"/>
        <w:jc w:val="center"/>
        <w:rPr>
          <w:rFonts w:ascii="Times New Roman" w:hAnsi="Times New Roman" w:cs="Times New Roman"/>
          <w:sz w:val="24"/>
          <w:szCs w:val="24"/>
        </w:rPr>
      </w:pPr>
    </w:p>
    <w:p w:rsidR="00BE5D38" w:rsidRPr="0025265D" w:rsidRDefault="00BE5D38" w:rsidP="001440B2">
      <w:pPr>
        <w:pStyle w:val="ConsPlusNormal"/>
        <w:tabs>
          <w:tab w:val="left" w:pos="2160"/>
          <w:tab w:val="center" w:pos="5038"/>
        </w:tabs>
        <w:ind w:right="-140"/>
        <w:jc w:val="right"/>
        <w:rPr>
          <w:rFonts w:ascii="Times New Roman" w:hAnsi="Times New Roman" w:cs="Times New Roman"/>
          <w:sz w:val="24"/>
          <w:szCs w:val="24"/>
        </w:rPr>
      </w:pPr>
    </w:p>
    <w:sectPr w:rsidR="00BE5D38" w:rsidRPr="0025265D" w:rsidSect="001440B2">
      <w:pgSz w:w="16838" w:h="11906" w:orient="landscape" w:code="9"/>
      <w:pgMar w:top="851" w:right="567" w:bottom="1701" w:left="1134" w:header="340" w:footer="340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485" w:rsidRDefault="00A43485" w:rsidP="00480A8C">
      <w:r>
        <w:separator/>
      </w:r>
    </w:p>
  </w:endnote>
  <w:endnote w:type="continuationSeparator" w:id="0">
    <w:p w:rsidR="00A43485" w:rsidRDefault="00A43485" w:rsidP="00480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485" w:rsidRDefault="00A43485" w:rsidP="00480A8C">
      <w:r>
        <w:separator/>
      </w:r>
    </w:p>
  </w:footnote>
  <w:footnote w:type="continuationSeparator" w:id="0">
    <w:p w:rsidR="00A43485" w:rsidRDefault="00A43485" w:rsidP="00480A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485" w:rsidRDefault="003D3BA9" w:rsidP="006325E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4348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43485" w:rsidRDefault="00A4348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485" w:rsidRDefault="003D3BA9">
    <w:pPr>
      <w:pStyle w:val="a5"/>
      <w:jc w:val="center"/>
    </w:pPr>
    <w:fldSimple w:instr=" PAGE   \* MERGEFORMAT ">
      <w:r w:rsidR="0069552F">
        <w:rPr>
          <w:noProof/>
        </w:rPr>
        <w:t>2</w:t>
      </w:r>
    </w:fldSimple>
  </w:p>
  <w:p w:rsidR="00A43485" w:rsidRDefault="00A4348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B8A3EC"/>
    <w:lvl w:ilvl="0">
      <w:numFmt w:val="bullet"/>
      <w:lvlText w:val="*"/>
      <w:lvlJc w:val="left"/>
    </w:lvl>
  </w:abstractNum>
  <w:abstractNum w:abstractNumId="1">
    <w:nsid w:val="033B18CB"/>
    <w:multiLevelType w:val="hybridMultilevel"/>
    <w:tmpl w:val="4FD2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24736"/>
    <w:multiLevelType w:val="hybridMultilevel"/>
    <w:tmpl w:val="BC687138"/>
    <w:lvl w:ilvl="0" w:tplc="696A9E56">
      <w:start w:val="1"/>
      <w:numFmt w:val="bullet"/>
      <w:lvlText w:val="-"/>
      <w:lvlJc w:val="left"/>
      <w:pPr>
        <w:ind w:left="18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3">
    <w:nsid w:val="0CCD4077"/>
    <w:multiLevelType w:val="hybridMultilevel"/>
    <w:tmpl w:val="A20AD9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76C3742"/>
    <w:multiLevelType w:val="hybridMultilevel"/>
    <w:tmpl w:val="E7E84576"/>
    <w:lvl w:ilvl="0" w:tplc="1AAEC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F37BC8"/>
    <w:multiLevelType w:val="hybridMultilevel"/>
    <w:tmpl w:val="0F768E9C"/>
    <w:lvl w:ilvl="0" w:tplc="696A9E5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685BB7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75407"/>
    <w:multiLevelType w:val="hybridMultilevel"/>
    <w:tmpl w:val="D416DC9C"/>
    <w:lvl w:ilvl="0" w:tplc="8D0EBE1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2FFE5818"/>
    <w:multiLevelType w:val="hybridMultilevel"/>
    <w:tmpl w:val="D24EB7F2"/>
    <w:lvl w:ilvl="0" w:tplc="926E14EA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9">
    <w:nsid w:val="353B59A1"/>
    <w:multiLevelType w:val="multilevel"/>
    <w:tmpl w:val="B2F61D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0">
    <w:nsid w:val="38862BF8"/>
    <w:multiLevelType w:val="hybridMultilevel"/>
    <w:tmpl w:val="FE1C3BB2"/>
    <w:lvl w:ilvl="0" w:tplc="71CCF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9C3BD0"/>
    <w:multiLevelType w:val="hybridMultilevel"/>
    <w:tmpl w:val="6CFC9FF6"/>
    <w:lvl w:ilvl="0" w:tplc="76DC67E6">
      <w:start w:val="1"/>
      <w:numFmt w:val="upperRoman"/>
      <w:lvlText w:val="%1."/>
      <w:lvlJc w:val="left"/>
      <w:pPr>
        <w:ind w:left="141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2">
    <w:nsid w:val="453C426E"/>
    <w:multiLevelType w:val="hybridMultilevel"/>
    <w:tmpl w:val="A3DA8E96"/>
    <w:lvl w:ilvl="0" w:tplc="974488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BD5973"/>
    <w:multiLevelType w:val="hybridMultilevel"/>
    <w:tmpl w:val="02D02814"/>
    <w:lvl w:ilvl="0" w:tplc="D520E1F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822A0E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A01847"/>
    <w:multiLevelType w:val="hybridMultilevel"/>
    <w:tmpl w:val="CF0C841E"/>
    <w:lvl w:ilvl="0" w:tplc="84D8E55E">
      <w:start w:val="1"/>
      <w:numFmt w:val="upperRoman"/>
      <w:lvlText w:val="%1."/>
      <w:lvlJc w:val="left"/>
      <w:pPr>
        <w:ind w:left="141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6">
    <w:nsid w:val="56042415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76F02"/>
    <w:multiLevelType w:val="hybridMultilevel"/>
    <w:tmpl w:val="FE6C06F6"/>
    <w:lvl w:ilvl="0" w:tplc="71CCF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1323AF"/>
    <w:multiLevelType w:val="multilevel"/>
    <w:tmpl w:val="8BF82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8F91CF3"/>
    <w:multiLevelType w:val="hybridMultilevel"/>
    <w:tmpl w:val="9EE41364"/>
    <w:lvl w:ilvl="0" w:tplc="71CCFF94">
      <w:start w:val="1"/>
      <w:numFmt w:val="bullet"/>
      <w:lvlText w:val=""/>
      <w:lvlJc w:val="left"/>
      <w:pPr>
        <w:ind w:left="18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20">
    <w:nsid w:val="5EE70816"/>
    <w:multiLevelType w:val="hybridMultilevel"/>
    <w:tmpl w:val="B7943F3C"/>
    <w:lvl w:ilvl="0" w:tplc="696A9E5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F6D363F"/>
    <w:multiLevelType w:val="hybridMultilevel"/>
    <w:tmpl w:val="8BE2DEAA"/>
    <w:lvl w:ilvl="0" w:tplc="8FD8FCA6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B8204606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8D37CE"/>
    <w:multiLevelType w:val="hybridMultilevel"/>
    <w:tmpl w:val="0D42DC0C"/>
    <w:lvl w:ilvl="0" w:tplc="696A9E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552788"/>
    <w:multiLevelType w:val="hybridMultilevel"/>
    <w:tmpl w:val="4E28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613147"/>
    <w:multiLevelType w:val="hybridMultilevel"/>
    <w:tmpl w:val="A0B0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EA6A60"/>
    <w:multiLevelType w:val="hybridMultilevel"/>
    <w:tmpl w:val="22EC19B2"/>
    <w:lvl w:ilvl="0" w:tplc="696A9E5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C8E1D98"/>
    <w:multiLevelType w:val="hybridMultilevel"/>
    <w:tmpl w:val="C87E2360"/>
    <w:lvl w:ilvl="0" w:tplc="520E6BD8">
      <w:start w:val="1"/>
      <w:numFmt w:val="decimal"/>
      <w:lvlText w:val="%1."/>
      <w:lvlJc w:val="left"/>
      <w:pPr>
        <w:ind w:left="11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7"/>
  </w:num>
  <w:num w:numId="2">
    <w:abstractNumId w:val="22"/>
  </w:num>
  <w:num w:numId="3">
    <w:abstractNumId w:val="10"/>
  </w:num>
  <w:num w:numId="4">
    <w:abstractNumId w:val="19"/>
  </w:num>
  <w:num w:numId="5">
    <w:abstractNumId w:val="2"/>
  </w:num>
  <w:num w:numId="6">
    <w:abstractNumId w:val="5"/>
  </w:num>
  <w:num w:numId="7">
    <w:abstractNumId w:val="20"/>
  </w:num>
  <w:num w:numId="8">
    <w:abstractNumId w:val="25"/>
  </w:num>
  <w:num w:numId="9">
    <w:abstractNumId w:val="3"/>
  </w:num>
  <w:num w:numId="10">
    <w:abstractNumId w:val="4"/>
  </w:num>
  <w:num w:numId="11">
    <w:abstractNumId w:val="26"/>
  </w:num>
  <w:num w:numId="12">
    <w:abstractNumId w:val="9"/>
  </w:num>
  <w:num w:numId="13">
    <w:abstractNumId w:val="18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3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6"/>
  </w:num>
  <w:num w:numId="26">
    <w:abstractNumId w:val="6"/>
  </w:num>
  <w:num w:numId="27">
    <w:abstractNumId w:val="8"/>
  </w:num>
  <w:num w:numId="28">
    <w:abstractNumId w:val="15"/>
  </w:num>
  <w:num w:numId="29">
    <w:abstractNumId w:val="11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A7B"/>
    <w:rsid w:val="00000259"/>
    <w:rsid w:val="00000F58"/>
    <w:rsid w:val="00002CA2"/>
    <w:rsid w:val="00010BC8"/>
    <w:rsid w:val="000119C7"/>
    <w:rsid w:val="000124C1"/>
    <w:rsid w:val="00026F0A"/>
    <w:rsid w:val="00033F8A"/>
    <w:rsid w:val="00037C80"/>
    <w:rsid w:val="0004403B"/>
    <w:rsid w:val="00045117"/>
    <w:rsid w:val="00047362"/>
    <w:rsid w:val="00051207"/>
    <w:rsid w:val="00051226"/>
    <w:rsid w:val="000517E4"/>
    <w:rsid w:val="0005543E"/>
    <w:rsid w:val="000570A3"/>
    <w:rsid w:val="00064331"/>
    <w:rsid w:val="00066EE2"/>
    <w:rsid w:val="0007095C"/>
    <w:rsid w:val="00071745"/>
    <w:rsid w:val="00077257"/>
    <w:rsid w:val="00077ED7"/>
    <w:rsid w:val="00081D6B"/>
    <w:rsid w:val="000822B7"/>
    <w:rsid w:val="000846B9"/>
    <w:rsid w:val="00085457"/>
    <w:rsid w:val="00086A3B"/>
    <w:rsid w:val="000914BB"/>
    <w:rsid w:val="00091829"/>
    <w:rsid w:val="00093507"/>
    <w:rsid w:val="00096D87"/>
    <w:rsid w:val="000A1ACF"/>
    <w:rsid w:val="000A2044"/>
    <w:rsid w:val="000A26FB"/>
    <w:rsid w:val="000A28F3"/>
    <w:rsid w:val="000A349B"/>
    <w:rsid w:val="000A4C99"/>
    <w:rsid w:val="000B41A5"/>
    <w:rsid w:val="000C2662"/>
    <w:rsid w:val="000C2BA0"/>
    <w:rsid w:val="000C44CC"/>
    <w:rsid w:val="000C4FD4"/>
    <w:rsid w:val="000C74D9"/>
    <w:rsid w:val="000D3FD3"/>
    <w:rsid w:val="000D6F55"/>
    <w:rsid w:val="000E280B"/>
    <w:rsid w:val="000E5444"/>
    <w:rsid w:val="000E709F"/>
    <w:rsid w:val="000E76E4"/>
    <w:rsid w:val="000F1745"/>
    <w:rsid w:val="000F4B80"/>
    <w:rsid w:val="000F4DF6"/>
    <w:rsid w:val="00102512"/>
    <w:rsid w:val="00103D56"/>
    <w:rsid w:val="00107F79"/>
    <w:rsid w:val="00110D19"/>
    <w:rsid w:val="00110E2B"/>
    <w:rsid w:val="0011454E"/>
    <w:rsid w:val="00114E4D"/>
    <w:rsid w:val="00115BC9"/>
    <w:rsid w:val="00124949"/>
    <w:rsid w:val="00130A0F"/>
    <w:rsid w:val="001320A0"/>
    <w:rsid w:val="001333DF"/>
    <w:rsid w:val="00137A34"/>
    <w:rsid w:val="00142813"/>
    <w:rsid w:val="001440B2"/>
    <w:rsid w:val="00144B89"/>
    <w:rsid w:val="00147710"/>
    <w:rsid w:val="001815B7"/>
    <w:rsid w:val="0018289A"/>
    <w:rsid w:val="0018536C"/>
    <w:rsid w:val="001861A3"/>
    <w:rsid w:val="00192A0F"/>
    <w:rsid w:val="00197E27"/>
    <w:rsid w:val="001A2907"/>
    <w:rsid w:val="001A4BB8"/>
    <w:rsid w:val="001A649E"/>
    <w:rsid w:val="001B15B8"/>
    <w:rsid w:val="001B208B"/>
    <w:rsid w:val="001B265F"/>
    <w:rsid w:val="001B4B50"/>
    <w:rsid w:val="001B5720"/>
    <w:rsid w:val="001B766B"/>
    <w:rsid w:val="001B788E"/>
    <w:rsid w:val="001B7AC6"/>
    <w:rsid w:val="001C0E4C"/>
    <w:rsid w:val="001C2DC1"/>
    <w:rsid w:val="001C537D"/>
    <w:rsid w:val="001C55F9"/>
    <w:rsid w:val="001C744E"/>
    <w:rsid w:val="001D0533"/>
    <w:rsid w:val="001D686D"/>
    <w:rsid w:val="001E0F95"/>
    <w:rsid w:val="001E1274"/>
    <w:rsid w:val="001E3038"/>
    <w:rsid w:val="001E3A07"/>
    <w:rsid w:val="001E49C5"/>
    <w:rsid w:val="001F386A"/>
    <w:rsid w:val="001F3AD5"/>
    <w:rsid w:val="001F56CE"/>
    <w:rsid w:val="001F73F6"/>
    <w:rsid w:val="0020245D"/>
    <w:rsid w:val="002052FC"/>
    <w:rsid w:val="00215D5C"/>
    <w:rsid w:val="00217132"/>
    <w:rsid w:val="002203E2"/>
    <w:rsid w:val="00221C10"/>
    <w:rsid w:val="00222164"/>
    <w:rsid w:val="00223A10"/>
    <w:rsid w:val="00223D92"/>
    <w:rsid w:val="0023007A"/>
    <w:rsid w:val="002307A9"/>
    <w:rsid w:val="00231777"/>
    <w:rsid w:val="002334AD"/>
    <w:rsid w:val="0023424C"/>
    <w:rsid w:val="00234544"/>
    <w:rsid w:val="00234F99"/>
    <w:rsid w:val="002357BA"/>
    <w:rsid w:val="00235FB2"/>
    <w:rsid w:val="0024026E"/>
    <w:rsid w:val="00241823"/>
    <w:rsid w:val="00246878"/>
    <w:rsid w:val="00251BD8"/>
    <w:rsid w:val="0025265D"/>
    <w:rsid w:val="00256CBF"/>
    <w:rsid w:val="00260AE6"/>
    <w:rsid w:val="00260BF1"/>
    <w:rsid w:val="00260FC6"/>
    <w:rsid w:val="002611DD"/>
    <w:rsid w:val="002629BE"/>
    <w:rsid w:val="00262E12"/>
    <w:rsid w:val="002646C8"/>
    <w:rsid w:val="00264E62"/>
    <w:rsid w:val="00267AD3"/>
    <w:rsid w:val="00267DEF"/>
    <w:rsid w:val="00270E18"/>
    <w:rsid w:val="00276AFD"/>
    <w:rsid w:val="00280301"/>
    <w:rsid w:val="00281AFD"/>
    <w:rsid w:val="00283650"/>
    <w:rsid w:val="00283701"/>
    <w:rsid w:val="0028529B"/>
    <w:rsid w:val="002858FB"/>
    <w:rsid w:val="00286B75"/>
    <w:rsid w:val="00292ABB"/>
    <w:rsid w:val="00292B84"/>
    <w:rsid w:val="00292D3B"/>
    <w:rsid w:val="00292E7E"/>
    <w:rsid w:val="00295A18"/>
    <w:rsid w:val="002962CA"/>
    <w:rsid w:val="002A0F9E"/>
    <w:rsid w:val="002A4A8C"/>
    <w:rsid w:val="002B0081"/>
    <w:rsid w:val="002B0B95"/>
    <w:rsid w:val="002B2853"/>
    <w:rsid w:val="002B3B38"/>
    <w:rsid w:val="002B40FF"/>
    <w:rsid w:val="002C6AFF"/>
    <w:rsid w:val="002D1C90"/>
    <w:rsid w:val="002D3E22"/>
    <w:rsid w:val="002D456A"/>
    <w:rsid w:val="002D595A"/>
    <w:rsid w:val="002E0A98"/>
    <w:rsid w:val="002E0F97"/>
    <w:rsid w:val="002E2C74"/>
    <w:rsid w:val="002E6EFC"/>
    <w:rsid w:val="002F2F36"/>
    <w:rsid w:val="002F4163"/>
    <w:rsid w:val="002F6E92"/>
    <w:rsid w:val="002F78F9"/>
    <w:rsid w:val="00302DB8"/>
    <w:rsid w:val="0030430B"/>
    <w:rsid w:val="0030451C"/>
    <w:rsid w:val="00304C26"/>
    <w:rsid w:val="00306589"/>
    <w:rsid w:val="00307ABA"/>
    <w:rsid w:val="003118FD"/>
    <w:rsid w:val="0031277E"/>
    <w:rsid w:val="00314BEE"/>
    <w:rsid w:val="00316C34"/>
    <w:rsid w:val="00322B23"/>
    <w:rsid w:val="003253F8"/>
    <w:rsid w:val="003322A3"/>
    <w:rsid w:val="00333D2C"/>
    <w:rsid w:val="00333DE1"/>
    <w:rsid w:val="00336261"/>
    <w:rsid w:val="0033711F"/>
    <w:rsid w:val="0033716F"/>
    <w:rsid w:val="003378DB"/>
    <w:rsid w:val="00337AA8"/>
    <w:rsid w:val="003419EC"/>
    <w:rsid w:val="00341B62"/>
    <w:rsid w:val="00346670"/>
    <w:rsid w:val="00350389"/>
    <w:rsid w:val="003507B5"/>
    <w:rsid w:val="00352287"/>
    <w:rsid w:val="003556B0"/>
    <w:rsid w:val="0036054C"/>
    <w:rsid w:val="00362090"/>
    <w:rsid w:val="00365DD3"/>
    <w:rsid w:val="00370920"/>
    <w:rsid w:val="003713D8"/>
    <w:rsid w:val="0037529F"/>
    <w:rsid w:val="00382C93"/>
    <w:rsid w:val="0038340D"/>
    <w:rsid w:val="003836CA"/>
    <w:rsid w:val="00384933"/>
    <w:rsid w:val="00393A0A"/>
    <w:rsid w:val="003A5A79"/>
    <w:rsid w:val="003A78F2"/>
    <w:rsid w:val="003A7DEC"/>
    <w:rsid w:val="003B00F3"/>
    <w:rsid w:val="003B1A44"/>
    <w:rsid w:val="003B22FA"/>
    <w:rsid w:val="003B261B"/>
    <w:rsid w:val="003B34CA"/>
    <w:rsid w:val="003B3727"/>
    <w:rsid w:val="003B3A78"/>
    <w:rsid w:val="003B3B0F"/>
    <w:rsid w:val="003B55FA"/>
    <w:rsid w:val="003B5739"/>
    <w:rsid w:val="003C0D67"/>
    <w:rsid w:val="003C1C7D"/>
    <w:rsid w:val="003C400A"/>
    <w:rsid w:val="003C4FAB"/>
    <w:rsid w:val="003C53A7"/>
    <w:rsid w:val="003D1DB9"/>
    <w:rsid w:val="003D3BA9"/>
    <w:rsid w:val="003D4144"/>
    <w:rsid w:val="003D7AFB"/>
    <w:rsid w:val="003E0AC8"/>
    <w:rsid w:val="003E1876"/>
    <w:rsid w:val="003E36F9"/>
    <w:rsid w:val="003E3AEB"/>
    <w:rsid w:val="003E6C26"/>
    <w:rsid w:val="003E700B"/>
    <w:rsid w:val="003F33BD"/>
    <w:rsid w:val="003F4768"/>
    <w:rsid w:val="004057BE"/>
    <w:rsid w:val="0040763A"/>
    <w:rsid w:val="0041186F"/>
    <w:rsid w:val="004125D3"/>
    <w:rsid w:val="0041294E"/>
    <w:rsid w:val="00415CC6"/>
    <w:rsid w:val="00417172"/>
    <w:rsid w:val="004238E2"/>
    <w:rsid w:val="00423FFD"/>
    <w:rsid w:val="0042471C"/>
    <w:rsid w:val="00430E16"/>
    <w:rsid w:val="0043131E"/>
    <w:rsid w:val="004416B8"/>
    <w:rsid w:val="00442FBA"/>
    <w:rsid w:val="00446D7D"/>
    <w:rsid w:val="0045268F"/>
    <w:rsid w:val="004531AA"/>
    <w:rsid w:val="00457FDA"/>
    <w:rsid w:val="00460A5A"/>
    <w:rsid w:val="00461124"/>
    <w:rsid w:val="00461E8C"/>
    <w:rsid w:val="00462740"/>
    <w:rsid w:val="004678E9"/>
    <w:rsid w:val="00467BF2"/>
    <w:rsid w:val="00471728"/>
    <w:rsid w:val="00472627"/>
    <w:rsid w:val="0047292E"/>
    <w:rsid w:val="00474298"/>
    <w:rsid w:val="0047604D"/>
    <w:rsid w:val="00476054"/>
    <w:rsid w:val="004762E9"/>
    <w:rsid w:val="0047658C"/>
    <w:rsid w:val="00480A8C"/>
    <w:rsid w:val="00481B5D"/>
    <w:rsid w:val="00487952"/>
    <w:rsid w:val="00492E48"/>
    <w:rsid w:val="00493AB5"/>
    <w:rsid w:val="0049453F"/>
    <w:rsid w:val="00494718"/>
    <w:rsid w:val="00496E08"/>
    <w:rsid w:val="00497714"/>
    <w:rsid w:val="004A041E"/>
    <w:rsid w:val="004A07DF"/>
    <w:rsid w:val="004A2A66"/>
    <w:rsid w:val="004A6AA1"/>
    <w:rsid w:val="004A76E4"/>
    <w:rsid w:val="004B5384"/>
    <w:rsid w:val="004C55D2"/>
    <w:rsid w:val="004D42EF"/>
    <w:rsid w:val="004E23A2"/>
    <w:rsid w:val="004E2C67"/>
    <w:rsid w:val="004E5A7B"/>
    <w:rsid w:val="004E5F42"/>
    <w:rsid w:val="004E66CC"/>
    <w:rsid w:val="004E71E2"/>
    <w:rsid w:val="004E7B88"/>
    <w:rsid w:val="004F0C7B"/>
    <w:rsid w:val="004F19B7"/>
    <w:rsid w:val="004F233A"/>
    <w:rsid w:val="004F60BA"/>
    <w:rsid w:val="004F648F"/>
    <w:rsid w:val="0050050E"/>
    <w:rsid w:val="00502401"/>
    <w:rsid w:val="00502AD5"/>
    <w:rsid w:val="005033F0"/>
    <w:rsid w:val="005052A1"/>
    <w:rsid w:val="005073E1"/>
    <w:rsid w:val="005128F1"/>
    <w:rsid w:val="00512CBF"/>
    <w:rsid w:val="005137F9"/>
    <w:rsid w:val="00513CC6"/>
    <w:rsid w:val="0051432A"/>
    <w:rsid w:val="00514B93"/>
    <w:rsid w:val="00522561"/>
    <w:rsid w:val="00522F2F"/>
    <w:rsid w:val="00523C7E"/>
    <w:rsid w:val="00523E38"/>
    <w:rsid w:val="00526511"/>
    <w:rsid w:val="0053111F"/>
    <w:rsid w:val="00531BB2"/>
    <w:rsid w:val="00531F1D"/>
    <w:rsid w:val="00533BAA"/>
    <w:rsid w:val="00534490"/>
    <w:rsid w:val="00534C10"/>
    <w:rsid w:val="00535D64"/>
    <w:rsid w:val="0054153D"/>
    <w:rsid w:val="00544B9E"/>
    <w:rsid w:val="005467EB"/>
    <w:rsid w:val="00550381"/>
    <w:rsid w:val="00550533"/>
    <w:rsid w:val="00550BDA"/>
    <w:rsid w:val="005511C5"/>
    <w:rsid w:val="00552000"/>
    <w:rsid w:val="005538EE"/>
    <w:rsid w:val="00554449"/>
    <w:rsid w:val="00554E83"/>
    <w:rsid w:val="005578A2"/>
    <w:rsid w:val="0055792E"/>
    <w:rsid w:val="005622CF"/>
    <w:rsid w:val="00564928"/>
    <w:rsid w:val="005662C9"/>
    <w:rsid w:val="00573564"/>
    <w:rsid w:val="005738E4"/>
    <w:rsid w:val="0057500C"/>
    <w:rsid w:val="005772F9"/>
    <w:rsid w:val="00580AD8"/>
    <w:rsid w:val="005824E9"/>
    <w:rsid w:val="005829A1"/>
    <w:rsid w:val="005841A5"/>
    <w:rsid w:val="0058589C"/>
    <w:rsid w:val="00585D4D"/>
    <w:rsid w:val="00590848"/>
    <w:rsid w:val="005909B9"/>
    <w:rsid w:val="005928F3"/>
    <w:rsid w:val="005935C0"/>
    <w:rsid w:val="00594668"/>
    <w:rsid w:val="005A0290"/>
    <w:rsid w:val="005A0BE2"/>
    <w:rsid w:val="005A11A9"/>
    <w:rsid w:val="005A1AE0"/>
    <w:rsid w:val="005A3139"/>
    <w:rsid w:val="005A4E38"/>
    <w:rsid w:val="005A64FA"/>
    <w:rsid w:val="005A6B58"/>
    <w:rsid w:val="005A79A0"/>
    <w:rsid w:val="005B29EB"/>
    <w:rsid w:val="005C5284"/>
    <w:rsid w:val="005C6867"/>
    <w:rsid w:val="005D13B8"/>
    <w:rsid w:val="005D49A3"/>
    <w:rsid w:val="005D6861"/>
    <w:rsid w:val="005D7EE8"/>
    <w:rsid w:val="005E0269"/>
    <w:rsid w:val="005E5044"/>
    <w:rsid w:val="005E6C4B"/>
    <w:rsid w:val="005E7985"/>
    <w:rsid w:val="005F0F59"/>
    <w:rsid w:val="005F1F9C"/>
    <w:rsid w:val="005F27CE"/>
    <w:rsid w:val="005F2F2B"/>
    <w:rsid w:val="005F5299"/>
    <w:rsid w:val="005F7320"/>
    <w:rsid w:val="00600C6B"/>
    <w:rsid w:val="00600C82"/>
    <w:rsid w:val="00601E77"/>
    <w:rsid w:val="00601F1E"/>
    <w:rsid w:val="00602018"/>
    <w:rsid w:val="00602C7D"/>
    <w:rsid w:val="006033B4"/>
    <w:rsid w:val="00603E6E"/>
    <w:rsid w:val="00611BA3"/>
    <w:rsid w:val="0062293F"/>
    <w:rsid w:val="00626A46"/>
    <w:rsid w:val="00626EDE"/>
    <w:rsid w:val="0062718A"/>
    <w:rsid w:val="006303FD"/>
    <w:rsid w:val="006325E9"/>
    <w:rsid w:val="00643EE9"/>
    <w:rsid w:val="006502A0"/>
    <w:rsid w:val="00651765"/>
    <w:rsid w:val="00651FD7"/>
    <w:rsid w:val="00652D5A"/>
    <w:rsid w:val="006577CF"/>
    <w:rsid w:val="00657C14"/>
    <w:rsid w:val="00663476"/>
    <w:rsid w:val="006642DA"/>
    <w:rsid w:val="006655D9"/>
    <w:rsid w:val="0067009E"/>
    <w:rsid w:val="006731E9"/>
    <w:rsid w:val="00673598"/>
    <w:rsid w:val="006753AD"/>
    <w:rsid w:val="00680B9F"/>
    <w:rsid w:val="00682EF6"/>
    <w:rsid w:val="00690EAA"/>
    <w:rsid w:val="0069147E"/>
    <w:rsid w:val="006947B3"/>
    <w:rsid w:val="0069552F"/>
    <w:rsid w:val="006A2CDE"/>
    <w:rsid w:val="006B08FB"/>
    <w:rsid w:val="006B0B59"/>
    <w:rsid w:val="006B0D0F"/>
    <w:rsid w:val="006B360B"/>
    <w:rsid w:val="006B6E79"/>
    <w:rsid w:val="006B7EC3"/>
    <w:rsid w:val="006C503E"/>
    <w:rsid w:val="006C6534"/>
    <w:rsid w:val="006D0E04"/>
    <w:rsid w:val="006D1253"/>
    <w:rsid w:val="006D22F0"/>
    <w:rsid w:val="006D4DC6"/>
    <w:rsid w:val="006D61C3"/>
    <w:rsid w:val="006E0DB7"/>
    <w:rsid w:val="006E44FB"/>
    <w:rsid w:val="006E6DB6"/>
    <w:rsid w:val="006F2E06"/>
    <w:rsid w:val="006F3A36"/>
    <w:rsid w:val="00700D61"/>
    <w:rsid w:val="0070258D"/>
    <w:rsid w:val="00704167"/>
    <w:rsid w:val="0070576A"/>
    <w:rsid w:val="00707CB4"/>
    <w:rsid w:val="00711E6A"/>
    <w:rsid w:val="007134B4"/>
    <w:rsid w:val="00715EEB"/>
    <w:rsid w:val="00725AEB"/>
    <w:rsid w:val="00725FBA"/>
    <w:rsid w:val="00726B57"/>
    <w:rsid w:val="00727A16"/>
    <w:rsid w:val="007328C3"/>
    <w:rsid w:val="007404FA"/>
    <w:rsid w:val="00741002"/>
    <w:rsid w:val="007535F9"/>
    <w:rsid w:val="0076275F"/>
    <w:rsid w:val="007643C9"/>
    <w:rsid w:val="007651DA"/>
    <w:rsid w:val="007664F8"/>
    <w:rsid w:val="00767562"/>
    <w:rsid w:val="00767F69"/>
    <w:rsid w:val="00770751"/>
    <w:rsid w:val="00770907"/>
    <w:rsid w:val="00773F0F"/>
    <w:rsid w:val="007748C4"/>
    <w:rsid w:val="00776187"/>
    <w:rsid w:val="007768C0"/>
    <w:rsid w:val="00776CEA"/>
    <w:rsid w:val="007804E7"/>
    <w:rsid w:val="00782AC0"/>
    <w:rsid w:val="00785D13"/>
    <w:rsid w:val="00786CC8"/>
    <w:rsid w:val="00794544"/>
    <w:rsid w:val="007A5F68"/>
    <w:rsid w:val="007B1023"/>
    <w:rsid w:val="007B1E7F"/>
    <w:rsid w:val="007B4189"/>
    <w:rsid w:val="007C06F4"/>
    <w:rsid w:val="007C340C"/>
    <w:rsid w:val="007C384D"/>
    <w:rsid w:val="007C3FD5"/>
    <w:rsid w:val="007C56F6"/>
    <w:rsid w:val="007C6294"/>
    <w:rsid w:val="007D5F6B"/>
    <w:rsid w:val="007D6086"/>
    <w:rsid w:val="007D60C4"/>
    <w:rsid w:val="007D6FC8"/>
    <w:rsid w:val="007E5BA8"/>
    <w:rsid w:val="007E660C"/>
    <w:rsid w:val="007E79AF"/>
    <w:rsid w:val="007E7C60"/>
    <w:rsid w:val="007F0D17"/>
    <w:rsid w:val="00801971"/>
    <w:rsid w:val="0080594F"/>
    <w:rsid w:val="008112A6"/>
    <w:rsid w:val="00811DEB"/>
    <w:rsid w:val="00813001"/>
    <w:rsid w:val="00813E41"/>
    <w:rsid w:val="00814D21"/>
    <w:rsid w:val="008154F2"/>
    <w:rsid w:val="0081615E"/>
    <w:rsid w:val="0082033F"/>
    <w:rsid w:val="008205D6"/>
    <w:rsid w:val="00820D5B"/>
    <w:rsid w:val="00821492"/>
    <w:rsid w:val="00824660"/>
    <w:rsid w:val="008263E4"/>
    <w:rsid w:val="00830056"/>
    <w:rsid w:val="00831166"/>
    <w:rsid w:val="008321AD"/>
    <w:rsid w:val="00833946"/>
    <w:rsid w:val="00833951"/>
    <w:rsid w:val="0083522F"/>
    <w:rsid w:val="008371C3"/>
    <w:rsid w:val="00847575"/>
    <w:rsid w:val="0085042F"/>
    <w:rsid w:val="00851817"/>
    <w:rsid w:val="00855BC8"/>
    <w:rsid w:val="00856532"/>
    <w:rsid w:val="00861134"/>
    <w:rsid w:val="0086549E"/>
    <w:rsid w:val="00867CE6"/>
    <w:rsid w:val="00874369"/>
    <w:rsid w:val="008759B6"/>
    <w:rsid w:val="00875E5A"/>
    <w:rsid w:val="008813ED"/>
    <w:rsid w:val="00881BFD"/>
    <w:rsid w:val="008853B6"/>
    <w:rsid w:val="008A09D2"/>
    <w:rsid w:val="008A1D66"/>
    <w:rsid w:val="008A26C5"/>
    <w:rsid w:val="008A4772"/>
    <w:rsid w:val="008A7853"/>
    <w:rsid w:val="008B2CB3"/>
    <w:rsid w:val="008B3701"/>
    <w:rsid w:val="008B7B02"/>
    <w:rsid w:val="008C03E3"/>
    <w:rsid w:val="008C4270"/>
    <w:rsid w:val="008C6EE5"/>
    <w:rsid w:val="008D1DDF"/>
    <w:rsid w:val="008D2631"/>
    <w:rsid w:val="008D2A57"/>
    <w:rsid w:val="008D5952"/>
    <w:rsid w:val="008D5E63"/>
    <w:rsid w:val="008D7A00"/>
    <w:rsid w:val="008E6F6D"/>
    <w:rsid w:val="008F0655"/>
    <w:rsid w:val="008F1467"/>
    <w:rsid w:val="008F2C54"/>
    <w:rsid w:val="008F70A0"/>
    <w:rsid w:val="008F77C2"/>
    <w:rsid w:val="00901891"/>
    <w:rsid w:val="0090256F"/>
    <w:rsid w:val="0090683B"/>
    <w:rsid w:val="0091153C"/>
    <w:rsid w:val="009119BE"/>
    <w:rsid w:val="00914C6F"/>
    <w:rsid w:val="0091599E"/>
    <w:rsid w:val="009167C3"/>
    <w:rsid w:val="0092044B"/>
    <w:rsid w:val="00924750"/>
    <w:rsid w:val="00925183"/>
    <w:rsid w:val="00925901"/>
    <w:rsid w:val="0093070F"/>
    <w:rsid w:val="009318AB"/>
    <w:rsid w:val="00931932"/>
    <w:rsid w:val="00936FF3"/>
    <w:rsid w:val="00940204"/>
    <w:rsid w:val="00944A12"/>
    <w:rsid w:val="00952545"/>
    <w:rsid w:val="00953FBA"/>
    <w:rsid w:val="00956B08"/>
    <w:rsid w:val="00957AE4"/>
    <w:rsid w:val="00962B7E"/>
    <w:rsid w:val="00965EA8"/>
    <w:rsid w:val="00967712"/>
    <w:rsid w:val="009703B9"/>
    <w:rsid w:val="0097243A"/>
    <w:rsid w:val="00973046"/>
    <w:rsid w:val="009739A6"/>
    <w:rsid w:val="0097408B"/>
    <w:rsid w:val="009740EC"/>
    <w:rsid w:val="009750C0"/>
    <w:rsid w:val="009761B5"/>
    <w:rsid w:val="009831A5"/>
    <w:rsid w:val="00991FFF"/>
    <w:rsid w:val="00993B05"/>
    <w:rsid w:val="00994EC1"/>
    <w:rsid w:val="0099559A"/>
    <w:rsid w:val="00995C1E"/>
    <w:rsid w:val="009A3D94"/>
    <w:rsid w:val="009A472B"/>
    <w:rsid w:val="009B262E"/>
    <w:rsid w:val="009B275E"/>
    <w:rsid w:val="009B7506"/>
    <w:rsid w:val="009C0E3E"/>
    <w:rsid w:val="009C11B8"/>
    <w:rsid w:val="009C2410"/>
    <w:rsid w:val="009C69B9"/>
    <w:rsid w:val="009D0847"/>
    <w:rsid w:val="009D1D1C"/>
    <w:rsid w:val="009D626D"/>
    <w:rsid w:val="009D75C8"/>
    <w:rsid w:val="009E0717"/>
    <w:rsid w:val="009E2D39"/>
    <w:rsid w:val="009E692B"/>
    <w:rsid w:val="009E7315"/>
    <w:rsid w:val="009F06C0"/>
    <w:rsid w:val="009F25E8"/>
    <w:rsid w:val="009F578C"/>
    <w:rsid w:val="00A01E7F"/>
    <w:rsid w:val="00A0323D"/>
    <w:rsid w:val="00A115B2"/>
    <w:rsid w:val="00A11C5D"/>
    <w:rsid w:val="00A14A4D"/>
    <w:rsid w:val="00A21CE9"/>
    <w:rsid w:val="00A22E31"/>
    <w:rsid w:val="00A23976"/>
    <w:rsid w:val="00A23D33"/>
    <w:rsid w:val="00A24993"/>
    <w:rsid w:val="00A24B0A"/>
    <w:rsid w:val="00A25ABB"/>
    <w:rsid w:val="00A26B51"/>
    <w:rsid w:val="00A27D6D"/>
    <w:rsid w:val="00A30331"/>
    <w:rsid w:val="00A305E4"/>
    <w:rsid w:val="00A327E0"/>
    <w:rsid w:val="00A32EDB"/>
    <w:rsid w:val="00A34301"/>
    <w:rsid w:val="00A35F96"/>
    <w:rsid w:val="00A36A73"/>
    <w:rsid w:val="00A431B2"/>
    <w:rsid w:val="00A43485"/>
    <w:rsid w:val="00A50026"/>
    <w:rsid w:val="00A52605"/>
    <w:rsid w:val="00A61ED1"/>
    <w:rsid w:val="00A65D5A"/>
    <w:rsid w:val="00A66FA5"/>
    <w:rsid w:val="00A71123"/>
    <w:rsid w:val="00A76DBC"/>
    <w:rsid w:val="00A77930"/>
    <w:rsid w:val="00A810AE"/>
    <w:rsid w:val="00A8356A"/>
    <w:rsid w:val="00A862E7"/>
    <w:rsid w:val="00A86791"/>
    <w:rsid w:val="00A8773A"/>
    <w:rsid w:val="00A87792"/>
    <w:rsid w:val="00A90B1D"/>
    <w:rsid w:val="00A93BD1"/>
    <w:rsid w:val="00A94266"/>
    <w:rsid w:val="00A94468"/>
    <w:rsid w:val="00A954D6"/>
    <w:rsid w:val="00A9586F"/>
    <w:rsid w:val="00A97774"/>
    <w:rsid w:val="00AA201E"/>
    <w:rsid w:val="00AA2A82"/>
    <w:rsid w:val="00AA2E04"/>
    <w:rsid w:val="00AA4387"/>
    <w:rsid w:val="00AB0D04"/>
    <w:rsid w:val="00AB1E9E"/>
    <w:rsid w:val="00AB2884"/>
    <w:rsid w:val="00AB2D8B"/>
    <w:rsid w:val="00AB3E2C"/>
    <w:rsid w:val="00AB4575"/>
    <w:rsid w:val="00AC086C"/>
    <w:rsid w:val="00AC4BC4"/>
    <w:rsid w:val="00AD2E2B"/>
    <w:rsid w:val="00AD379A"/>
    <w:rsid w:val="00AD3B2D"/>
    <w:rsid w:val="00AE4506"/>
    <w:rsid w:val="00AF2416"/>
    <w:rsid w:val="00B0175C"/>
    <w:rsid w:val="00B02BDA"/>
    <w:rsid w:val="00B05042"/>
    <w:rsid w:val="00B063AD"/>
    <w:rsid w:val="00B065DC"/>
    <w:rsid w:val="00B066F8"/>
    <w:rsid w:val="00B13A80"/>
    <w:rsid w:val="00B21825"/>
    <w:rsid w:val="00B228B5"/>
    <w:rsid w:val="00B25FAC"/>
    <w:rsid w:val="00B27A1A"/>
    <w:rsid w:val="00B30179"/>
    <w:rsid w:val="00B318B1"/>
    <w:rsid w:val="00B32AC1"/>
    <w:rsid w:val="00B35435"/>
    <w:rsid w:val="00B36486"/>
    <w:rsid w:val="00B37376"/>
    <w:rsid w:val="00B45169"/>
    <w:rsid w:val="00B525C0"/>
    <w:rsid w:val="00B54210"/>
    <w:rsid w:val="00B55D42"/>
    <w:rsid w:val="00B61C78"/>
    <w:rsid w:val="00B66105"/>
    <w:rsid w:val="00B66CE9"/>
    <w:rsid w:val="00B67DAB"/>
    <w:rsid w:val="00B712F4"/>
    <w:rsid w:val="00B716DD"/>
    <w:rsid w:val="00B741E5"/>
    <w:rsid w:val="00B76E4D"/>
    <w:rsid w:val="00B80C35"/>
    <w:rsid w:val="00B8110D"/>
    <w:rsid w:val="00B8264C"/>
    <w:rsid w:val="00B834E8"/>
    <w:rsid w:val="00B85067"/>
    <w:rsid w:val="00B86890"/>
    <w:rsid w:val="00B86F82"/>
    <w:rsid w:val="00B92AC1"/>
    <w:rsid w:val="00B97FE8"/>
    <w:rsid w:val="00BA2689"/>
    <w:rsid w:val="00BA2937"/>
    <w:rsid w:val="00BA2A76"/>
    <w:rsid w:val="00BA2B2A"/>
    <w:rsid w:val="00BA57D3"/>
    <w:rsid w:val="00BA7311"/>
    <w:rsid w:val="00BA7A90"/>
    <w:rsid w:val="00BC0083"/>
    <w:rsid w:val="00BC04C8"/>
    <w:rsid w:val="00BC214D"/>
    <w:rsid w:val="00BC6470"/>
    <w:rsid w:val="00BD08D4"/>
    <w:rsid w:val="00BD4978"/>
    <w:rsid w:val="00BD6038"/>
    <w:rsid w:val="00BE3086"/>
    <w:rsid w:val="00BE3996"/>
    <w:rsid w:val="00BE5AAB"/>
    <w:rsid w:val="00BE5D38"/>
    <w:rsid w:val="00BE65C4"/>
    <w:rsid w:val="00BF00B0"/>
    <w:rsid w:val="00BF07F9"/>
    <w:rsid w:val="00BF0F1A"/>
    <w:rsid w:val="00BF5609"/>
    <w:rsid w:val="00BF7A9E"/>
    <w:rsid w:val="00C006F4"/>
    <w:rsid w:val="00C022C8"/>
    <w:rsid w:val="00C04BD5"/>
    <w:rsid w:val="00C07C44"/>
    <w:rsid w:val="00C10CE5"/>
    <w:rsid w:val="00C118CD"/>
    <w:rsid w:val="00C12522"/>
    <w:rsid w:val="00C141AB"/>
    <w:rsid w:val="00C142B9"/>
    <w:rsid w:val="00C233A2"/>
    <w:rsid w:val="00C2668C"/>
    <w:rsid w:val="00C32F0A"/>
    <w:rsid w:val="00C36915"/>
    <w:rsid w:val="00C42347"/>
    <w:rsid w:val="00C42B39"/>
    <w:rsid w:val="00C46BF8"/>
    <w:rsid w:val="00C47E98"/>
    <w:rsid w:val="00C516A7"/>
    <w:rsid w:val="00C51B36"/>
    <w:rsid w:val="00C52DBD"/>
    <w:rsid w:val="00C53616"/>
    <w:rsid w:val="00C5495E"/>
    <w:rsid w:val="00C55692"/>
    <w:rsid w:val="00C5595D"/>
    <w:rsid w:val="00C55980"/>
    <w:rsid w:val="00C60E8E"/>
    <w:rsid w:val="00C66C6D"/>
    <w:rsid w:val="00C7341E"/>
    <w:rsid w:val="00C80C50"/>
    <w:rsid w:val="00C81116"/>
    <w:rsid w:val="00C84226"/>
    <w:rsid w:val="00C84FEF"/>
    <w:rsid w:val="00C87710"/>
    <w:rsid w:val="00C87EF4"/>
    <w:rsid w:val="00C87FE0"/>
    <w:rsid w:val="00C90EA5"/>
    <w:rsid w:val="00C90F32"/>
    <w:rsid w:val="00C9205B"/>
    <w:rsid w:val="00C92905"/>
    <w:rsid w:val="00C9571E"/>
    <w:rsid w:val="00C95AAC"/>
    <w:rsid w:val="00C95F37"/>
    <w:rsid w:val="00C96D8C"/>
    <w:rsid w:val="00CA33C7"/>
    <w:rsid w:val="00CA53CE"/>
    <w:rsid w:val="00CA549A"/>
    <w:rsid w:val="00CB1CF8"/>
    <w:rsid w:val="00CB3C36"/>
    <w:rsid w:val="00CB5183"/>
    <w:rsid w:val="00CB6040"/>
    <w:rsid w:val="00CB664A"/>
    <w:rsid w:val="00CC09FF"/>
    <w:rsid w:val="00CC269E"/>
    <w:rsid w:val="00CC2E13"/>
    <w:rsid w:val="00CC330E"/>
    <w:rsid w:val="00CD5FEE"/>
    <w:rsid w:val="00CD66B2"/>
    <w:rsid w:val="00CD6DCE"/>
    <w:rsid w:val="00CE06DA"/>
    <w:rsid w:val="00CE49C4"/>
    <w:rsid w:val="00CE4D87"/>
    <w:rsid w:val="00CE64CC"/>
    <w:rsid w:val="00CE6521"/>
    <w:rsid w:val="00CF5114"/>
    <w:rsid w:val="00D00A26"/>
    <w:rsid w:val="00D0527E"/>
    <w:rsid w:val="00D06CC8"/>
    <w:rsid w:val="00D06F16"/>
    <w:rsid w:val="00D1331B"/>
    <w:rsid w:val="00D13873"/>
    <w:rsid w:val="00D141AC"/>
    <w:rsid w:val="00D1533A"/>
    <w:rsid w:val="00D161BC"/>
    <w:rsid w:val="00D22177"/>
    <w:rsid w:val="00D228D9"/>
    <w:rsid w:val="00D267FA"/>
    <w:rsid w:val="00D274E9"/>
    <w:rsid w:val="00D27D2D"/>
    <w:rsid w:val="00D31D8C"/>
    <w:rsid w:val="00D32DB4"/>
    <w:rsid w:val="00D3489B"/>
    <w:rsid w:val="00D34E8E"/>
    <w:rsid w:val="00D3508B"/>
    <w:rsid w:val="00D37124"/>
    <w:rsid w:val="00D37162"/>
    <w:rsid w:val="00D372B2"/>
    <w:rsid w:val="00D37A5E"/>
    <w:rsid w:val="00D43146"/>
    <w:rsid w:val="00D443C5"/>
    <w:rsid w:val="00D54487"/>
    <w:rsid w:val="00D60391"/>
    <w:rsid w:val="00D62678"/>
    <w:rsid w:val="00D62C96"/>
    <w:rsid w:val="00D661F9"/>
    <w:rsid w:val="00D669AE"/>
    <w:rsid w:val="00D6763A"/>
    <w:rsid w:val="00D7018B"/>
    <w:rsid w:val="00D70285"/>
    <w:rsid w:val="00D76AC1"/>
    <w:rsid w:val="00D76FBE"/>
    <w:rsid w:val="00D822F7"/>
    <w:rsid w:val="00D82812"/>
    <w:rsid w:val="00D82FF2"/>
    <w:rsid w:val="00D85E0C"/>
    <w:rsid w:val="00D907DF"/>
    <w:rsid w:val="00D913CF"/>
    <w:rsid w:val="00D91B5A"/>
    <w:rsid w:val="00D93F8A"/>
    <w:rsid w:val="00D94080"/>
    <w:rsid w:val="00D97210"/>
    <w:rsid w:val="00DA1FEC"/>
    <w:rsid w:val="00DA28EE"/>
    <w:rsid w:val="00DA44FC"/>
    <w:rsid w:val="00DA4D15"/>
    <w:rsid w:val="00DA52C1"/>
    <w:rsid w:val="00DA5436"/>
    <w:rsid w:val="00DB1B9F"/>
    <w:rsid w:val="00DB463C"/>
    <w:rsid w:val="00DC1710"/>
    <w:rsid w:val="00DC5DCC"/>
    <w:rsid w:val="00DC5E47"/>
    <w:rsid w:val="00DC69B7"/>
    <w:rsid w:val="00DC7BF6"/>
    <w:rsid w:val="00DD670C"/>
    <w:rsid w:val="00DD759B"/>
    <w:rsid w:val="00DE13CE"/>
    <w:rsid w:val="00DE24C4"/>
    <w:rsid w:val="00DE551A"/>
    <w:rsid w:val="00DE60DA"/>
    <w:rsid w:val="00DE6678"/>
    <w:rsid w:val="00DF03E0"/>
    <w:rsid w:val="00DF0DFD"/>
    <w:rsid w:val="00DF2E4D"/>
    <w:rsid w:val="00DF459D"/>
    <w:rsid w:val="00E00B7F"/>
    <w:rsid w:val="00E017A6"/>
    <w:rsid w:val="00E063E7"/>
    <w:rsid w:val="00E123EF"/>
    <w:rsid w:val="00E14176"/>
    <w:rsid w:val="00E15F40"/>
    <w:rsid w:val="00E16715"/>
    <w:rsid w:val="00E21053"/>
    <w:rsid w:val="00E2365C"/>
    <w:rsid w:val="00E2656F"/>
    <w:rsid w:val="00E30FA7"/>
    <w:rsid w:val="00E31A9C"/>
    <w:rsid w:val="00E343DE"/>
    <w:rsid w:val="00E411EA"/>
    <w:rsid w:val="00E41861"/>
    <w:rsid w:val="00E43C48"/>
    <w:rsid w:val="00E460AD"/>
    <w:rsid w:val="00E61879"/>
    <w:rsid w:val="00E63D57"/>
    <w:rsid w:val="00E659A5"/>
    <w:rsid w:val="00E67BE9"/>
    <w:rsid w:val="00E67FA7"/>
    <w:rsid w:val="00E721D8"/>
    <w:rsid w:val="00E728BB"/>
    <w:rsid w:val="00E84372"/>
    <w:rsid w:val="00E85DD6"/>
    <w:rsid w:val="00E94C7D"/>
    <w:rsid w:val="00E94F69"/>
    <w:rsid w:val="00E95EC5"/>
    <w:rsid w:val="00EA133D"/>
    <w:rsid w:val="00EA241B"/>
    <w:rsid w:val="00EA2D97"/>
    <w:rsid w:val="00EA61B4"/>
    <w:rsid w:val="00EA7148"/>
    <w:rsid w:val="00EB2244"/>
    <w:rsid w:val="00EB3532"/>
    <w:rsid w:val="00EB3DBE"/>
    <w:rsid w:val="00EB5219"/>
    <w:rsid w:val="00EB7602"/>
    <w:rsid w:val="00EC0BD0"/>
    <w:rsid w:val="00EC1CE7"/>
    <w:rsid w:val="00EC3932"/>
    <w:rsid w:val="00EC6494"/>
    <w:rsid w:val="00EC6AF0"/>
    <w:rsid w:val="00ED0C85"/>
    <w:rsid w:val="00ED213E"/>
    <w:rsid w:val="00ED6736"/>
    <w:rsid w:val="00ED6BED"/>
    <w:rsid w:val="00EE1F70"/>
    <w:rsid w:val="00EE4370"/>
    <w:rsid w:val="00EE4E5A"/>
    <w:rsid w:val="00EE665A"/>
    <w:rsid w:val="00EE6C02"/>
    <w:rsid w:val="00EF3DA5"/>
    <w:rsid w:val="00EF69F9"/>
    <w:rsid w:val="00F00DED"/>
    <w:rsid w:val="00F0549A"/>
    <w:rsid w:val="00F07479"/>
    <w:rsid w:val="00F1020D"/>
    <w:rsid w:val="00F10D49"/>
    <w:rsid w:val="00F13304"/>
    <w:rsid w:val="00F20D48"/>
    <w:rsid w:val="00F22AE7"/>
    <w:rsid w:val="00F242E1"/>
    <w:rsid w:val="00F2519F"/>
    <w:rsid w:val="00F25541"/>
    <w:rsid w:val="00F355A7"/>
    <w:rsid w:val="00F360EB"/>
    <w:rsid w:val="00F37071"/>
    <w:rsid w:val="00F417EB"/>
    <w:rsid w:val="00F41900"/>
    <w:rsid w:val="00F42924"/>
    <w:rsid w:val="00F43ADB"/>
    <w:rsid w:val="00F4458C"/>
    <w:rsid w:val="00F44727"/>
    <w:rsid w:val="00F4588A"/>
    <w:rsid w:val="00F603FF"/>
    <w:rsid w:val="00F662B9"/>
    <w:rsid w:val="00F6707F"/>
    <w:rsid w:val="00F73B29"/>
    <w:rsid w:val="00F74924"/>
    <w:rsid w:val="00F75DFB"/>
    <w:rsid w:val="00F76BD5"/>
    <w:rsid w:val="00F82221"/>
    <w:rsid w:val="00F85815"/>
    <w:rsid w:val="00F859C3"/>
    <w:rsid w:val="00F90005"/>
    <w:rsid w:val="00F91DD4"/>
    <w:rsid w:val="00F92C95"/>
    <w:rsid w:val="00F9646D"/>
    <w:rsid w:val="00FA378F"/>
    <w:rsid w:val="00FA4D41"/>
    <w:rsid w:val="00FA7B1C"/>
    <w:rsid w:val="00FB04E5"/>
    <w:rsid w:val="00FB2796"/>
    <w:rsid w:val="00FB3715"/>
    <w:rsid w:val="00FB4674"/>
    <w:rsid w:val="00FB5272"/>
    <w:rsid w:val="00FB6A86"/>
    <w:rsid w:val="00FC09E3"/>
    <w:rsid w:val="00FC452A"/>
    <w:rsid w:val="00FC5991"/>
    <w:rsid w:val="00FD2DDA"/>
    <w:rsid w:val="00FD706A"/>
    <w:rsid w:val="00FD7529"/>
    <w:rsid w:val="00FD757D"/>
    <w:rsid w:val="00FE1763"/>
    <w:rsid w:val="00FE4869"/>
    <w:rsid w:val="00FE60A7"/>
    <w:rsid w:val="00FF1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E5A7B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A7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rsid w:val="004E5A7B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E5A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4E5A7B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E5A7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E5A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5A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E5A7B"/>
  </w:style>
  <w:style w:type="paragraph" w:styleId="a8">
    <w:name w:val="Title"/>
    <w:basedOn w:val="a"/>
    <w:link w:val="a9"/>
    <w:qFormat/>
    <w:rsid w:val="004E5A7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4E5A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4E5A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4E5A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5A7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4E5F42"/>
    <w:pPr>
      <w:ind w:left="720"/>
      <w:contextualSpacing/>
    </w:pPr>
  </w:style>
  <w:style w:type="paragraph" w:styleId="ad">
    <w:name w:val="footer"/>
    <w:basedOn w:val="a"/>
    <w:link w:val="ae"/>
    <w:uiPriority w:val="99"/>
    <w:semiHidden/>
    <w:unhideWhenUsed/>
    <w:rsid w:val="004F0C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F0C7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3B5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41B6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270E1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odyTextKeepChar">
    <w:name w:val="Body Text Keep Char"/>
    <w:link w:val="BodyTextKeep"/>
    <w:locked/>
    <w:rsid w:val="00BA7A90"/>
    <w:rPr>
      <w:spacing w:val="-5"/>
      <w:sz w:val="24"/>
      <w:szCs w:val="24"/>
      <w:lang w:eastAsia="en-US"/>
    </w:rPr>
  </w:style>
  <w:style w:type="paragraph" w:customStyle="1" w:styleId="BodyTextKeep">
    <w:name w:val="Body Text Keep"/>
    <w:basedOn w:val="a3"/>
    <w:link w:val="BodyTextKeepChar"/>
    <w:rsid w:val="00BA7A90"/>
    <w:pPr>
      <w:spacing w:before="120" w:after="120"/>
      <w:ind w:left="567"/>
      <w:jc w:val="both"/>
    </w:pPr>
    <w:rPr>
      <w:rFonts w:ascii="Calibri" w:eastAsia="Calibri" w:hAnsi="Calibri"/>
      <w:spacing w:val="-5"/>
      <w:sz w:val="24"/>
      <w:lang w:eastAsia="en-US"/>
    </w:rPr>
  </w:style>
  <w:style w:type="paragraph" w:styleId="af0">
    <w:name w:val="Normal (Web)"/>
    <w:basedOn w:val="a"/>
    <w:uiPriority w:val="99"/>
    <w:semiHidden/>
    <w:unhideWhenUsed/>
    <w:rsid w:val="00BA7A90"/>
    <w:pPr>
      <w:spacing w:before="100" w:beforeAutospacing="1" w:after="100" w:afterAutospacing="1"/>
    </w:pPr>
  </w:style>
  <w:style w:type="paragraph" w:styleId="af1">
    <w:name w:val="Body Text Indent"/>
    <w:basedOn w:val="a"/>
    <w:link w:val="af2"/>
    <w:uiPriority w:val="99"/>
    <w:unhideWhenUsed/>
    <w:rsid w:val="00A9426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A94266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B97FE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normal">
    <w:name w:val="consnormal"/>
    <w:basedOn w:val="a"/>
    <w:rsid w:val="00B97FE8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plusnormal0">
    <w:name w:val="consplusnormal"/>
    <w:basedOn w:val="a"/>
    <w:rsid w:val="00B97FE8"/>
    <w:pPr>
      <w:spacing w:before="75" w:after="75"/>
    </w:pPr>
    <w:rPr>
      <w:rFonts w:ascii="Arial" w:hAnsi="Arial" w:cs="Arial"/>
      <w:color w:val="000000"/>
      <w:sz w:val="20"/>
      <w:szCs w:val="20"/>
    </w:rPr>
  </w:style>
  <w:style w:type="character" w:styleId="af3">
    <w:name w:val="Hyperlink"/>
    <w:basedOn w:val="a0"/>
    <w:uiPriority w:val="99"/>
    <w:semiHidden/>
    <w:unhideWhenUsed/>
    <w:rsid w:val="00B97F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E5A7B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A7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rsid w:val="004E5A7B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E5A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4E5A7B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semiHidden/>
    <w:rsid w:val="004E5A7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E5A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5A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E5A7B"/>
  </w:style>
  <w:style w:type="paragraph" w:styleId="a8">
    <w:name w:val="Title"/>
    <w:basedOn w:val="a"/>
    <w:link w:val="a9"/>
    <w:qFormat/>
    <w:rsid w:val="004E5A7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4E5A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4E5A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4E5A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5A7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4E5F42"/>
    <w:pPr>
      <w:ind w:left="720"/>
      <w:contextualSpacing/>
    </w:pPr>
  </w:style>
  <w:style w:type="paragraph" w:styleId="ad">
    <w:name w:val="footer"/>
    <w:basedOn w:val="a"/>
    <w:link w:val="ae"/>
    <w:uiPriority w:val="99"/>
    <w:semiHidden/>
    <w:unhideWhenUsed/>
    <w:rsid w:val="004F0C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F0C7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3B5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C125F-F9A9-4177-B9BB-B3D2043FF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13</Pages>
  <Words>3106</Words>
  <Characters>17709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Лисицына</dc:creator>
  <cp:lastModifiedBy>Lazareva</cp:lastModifiedBy>
  <cp:revision>7</cp:revision>
  <cp:lastPrinted>2024-01-18T01:21:00Z</cp:lastPrinted>
  <dcterms:created xsi:type="dcterms:W3CDTF">2024-01-24T07:06:00Z</dcterms:created>
  <dcterms:modified xsi:type="dcterms:W3CDTF">2024-02-20T06:44:00Z</dcterms:modified>
</cp:coreProperties>
</file>